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258" w:rsidRPr="00976258" w:rsidRDefault="00976258" w:rsidP="00EC141D">
      <w:pPr>
        <w:suppressAutoHyphens/>
        <w:spacing w:after="0" w:line="360" w:lineRule="auto"/>
        <w:jc w:val="center"/>
        <w:rPr>
          <w:rFonts w:ascii="Times New Roman" w:eastAsia="Times New Roman" w:hAnsi="Times New Roman" w:cs="Times New Roman"/>
          <w:sz w:val="24"/>
          <w:szCs w:val="24"/>
          <w:lang w:eastAsia="ar-SA"/>
        </w:rPr>
      </w:pPr>
      <w:r w:rsidRPr="00976258">
        <w:rPr>
          <w:rFonts w:ascii="Times New Roman" w:eastAsia="Times New Roman" w:hAnsi="Times New Roman" w:cs="Times New Roman"/>
          <w:sz w:val="24"/>
          <w:szCs w:val="24"/>
          <w:lang w:eastAsia="ar-SA"/>
        </w:rPr>
        <w:t>Муниципальное образовательное учреждение</w:t>
      </w:r>
    </w:p>
    <w:p w:rsidR="00976258" w:rsidRPr="00976258" w:rsidRDefault="00976258" w:rsidP="00EC141D">
      <w:pPr>
        <w:suppressAutoHyphens/>
        <w:spacing w:after="0" w:line="360" w:lineRule="auto"/>
        <w:jc w:val="center"/>
        <w:rPr>
          <w:rFonts w:ascii="Times New Roman" w:eastAsia="Times New Roman" w:hAnsi="Times New Roman" w:cs="Times New Roman"/>
          <w:sz w:val="24"/>
          <w:szCs w:val="24"/>
          <w:lang w:eastAsia="ar-SA"/>
        </w:rPr>
      </w:pPr>
      <w:r w:rsidRPr="00976258">
        <w:rPr>
          <w:rFonts w:ascii="Times New Roman" w:eastAsia="Times New Roman" w:hAnsi="Times New Roman" w:cs="Times New Roman"/>
          <w:sz w:val="24"/>
          <w:szCs w:val="24"/>
          <w:lang w:eastAsia="ar-SA"/>
        </w:rPr>
        <w:t xml:space="preserve">средняя школа № 3 </w:t>
      </w:r>
      <w:proofErr w:type="spellStart"/>
      <w:r w:rsidRPr="00976258">
        <w:rPr>
          <w:rFonts w:ascii="Times New Roman" w:eastAsia="Times New Roman" w:hAnsi="Times New Roman" w:cs="Times New Roman"/>
          <w:sz w:val="24"/>
          <w:szCs w:val="24"/>
          <w:lang w:eastAsia="ar-SA"/>
        </w:rPr>
        <w:t>Тутаевского</w:t>
      </w:r>
      <w:proofErr w:type="spellEnd"/>
      <w:r w:rsidRPr="00976258">
        <w:rPr>
          <w:rFonts w:ascii="Times New Roman" w:eastAsia="Times New Roman" w:hAnsi="Times New Roman" w:cs="Times New Roman"/>
          <w:sz w:val="24"/>
          <w:szCs w:val="24"/>
          <w:lang w:eastAsia="ar-SA"/>
        </w:rPr>
        <w:t xml:space="preserve"> муниципального района</w:t>
      </w:r>
    </w:p>
    <w:p w:rsidR="00976258" w:rsidRPr="00976258"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rPr>
          <w:rFonts w:ascii="Times New Roman" w:eastAsia="Calibri" w:hAnsi="Times New Roman" w:cs="Times New Roman"/>
          <w:sz w:val="24"/>
          <w:szCs w:val="24"/>
          <w:lang w:eastAsia="ru-RU"/>
        </w:rPr>
      </w:pPr>
      <w:r w:rsidRPr="00976258">
        <w:rPr>
          <w:rFonts w:ascii="Times New Roman" w:eastAsia="Calibri" w:hAnsi="Times New Roman" w:cs="Times New Roman"/>
          <w:sz w:val="24"/>
          <w:szCs w:val="24"/>
          <w:lang w:eastAsia="ru-RU"/>
        </w:rPr>
        <w:t>Утверждаю.</w:t>
      </w:r>
    </w:p>
    <w:p w:rsidR="00976258" w:rsidRPr="00976258" w:rsidRDefault="00976258" w:rsidP="00EC141D">
      <w:pPr>
        <w:suppressAutoHyphens/>
        <w:spacing w:after="0" w:line="360" w:lineRule="auto"/>
        <w:rPr>
          <w:rFonts w:ascii="Times New Roman" w:eastAsia="Calibri" w:hAnsi="Times New Roman" w:cs="Times New Roman"/>
          <w:sz w:val="24"/>
          <w:szCs w:val="24"/>
          <w:lang w:eastAsia="ru-RU"/>
        </w:rPr>
      </w:pPr>
      <w:r w:rsidRPr="00976258">
        <w:rPr>
          <w:rFonts w:ascii="Times New Roman" w:eastAsia="Calibri" w:hAnsi="Times New Roman" w:cs="Times New Roman"/>
          <w:sz w:val="24"/>
          <w:szCs w:val="24"/>
          <w:lang w:eastAsia="ru-RU"/>
        </w:rPr>
        <w:t>на заседании МС</w:t>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t>Директор школы:</w:t>
      </w:r>
    </w:p>
    <w:p w:rsidR="00976258" w:rsidRPr="00976258" w:rsidRDefault="00976258" w:rsidP="00EC141D">
      <w:pPr>
        <w:suppressAutoHyphens/>
        <w:spacing w:after="0" w:line="360" w:lineRule="auto"/>
        <w:ind w:right="-365"/>
        <w:rPr>
          <w:rFonts w:ascii="Times New Roman" w:eastAsia="Calibri" w:hAnsi="Times New Roman" w:cs="Times New Roman"/>
          <w:sz w:val="24"/>
          <w:szCs w:val="24"/>
          <w:lang w:eastAsia="ru-RU"/>
        </w:rPr>
      </w:pPr>
      <w:r w:rsidRPr="00976258">
        <w:rPr>
          <w:rFonts w:ascii="Times New Roman" w:eastAsia="Calibri" w:hAnsi="Times New Roman" w:cs="Times New Roman"/>
          <w:sz w:val="24"/>
          <w:szCs w:val="24"/>
          <w:lang w:eastAsia="ru-RU"/>
        </w:rPr>
        <w:t>Протокол № _</w:t>
      </w:r>
      <w:r w:rsidRPr="00976258">
        <w:rPr>
          <w:rFonts w:ascii="Times New Roman" w:eastAsia="Calibri" w:hAnsi="Times New Roman" w:cs="Times New Roman"/>
          <w:sz w:val="24"/>
          <w:szCs w:val="24"/>
          <w:u w:val="single"/>
          <w:lang w:eastAsia="ru-RU"/>
        </w:rPr>
        <w:t>1</w:t>
      </w:r>
      <w:r w:rsidRPr="00976258">
        <w:rPr>
          <w:rFonts w:ascii="Times New Roman" w:eastAsia="Calibri" w:hAnsi="Times New Roman" w:cs="Times New Roman"/>
          <w:sz w:val="24"/>
          <w:szCs w:val="24"/>
          <w:lang w:eastAsia="ru-RU"/>
        </w:rPr>
        <w:t>___</w:t>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r>
      <w:r w:rsidRPr="00976258">
        <w:rPr>
          <w:rFonts w:ascii="Times New Roman" w:eastAsia="Calibri" w:hAnsi="Times New Roman" w:cs="Times New Roman"/>
          <w:sz w:val="24"/>
          <w:szCs w:val="24"/>
          <w:lang w:eastAsia="ru-RU"/>
        </w:rPr>
        <w:tab/>
        <w:t>_____________/Грачева Н.А.</w:t>
      </w:r>
    </w:p>
    <w:p w:rsidR="00976258" w:rsidRPr="00976258" w:rsidRDefault="00976258" w:rsidP="00EC141D">
      <w:pPr>
        <w:suppressAutoHyphens/>
        <w:spacing w:after="0" w:line="360" w:lineRule="auto"/>
        <w:rPr>
          <w:rFonts w:ascii="Times New Roman" w:eastAsia="Calibri" w:hAnsi="Times New Roman" w:cs="Times New Roman"/>
          <w:sz w:val="24"/>
          <w:szCs w:val="24"/>
          <w:lang w:eastAsia="ru-RU"/>
        </w:rPr>
      </w:pPr>
      <w:r w:rsidRPr="00976258">
        <w:rPr>
          <w:rFonts w:ascii="Times New Roman" w:eastAsia="Calibri" w:hAnsi="Times New Roman" w:cs="Times New Roman"/>
          <w:sz w:val="24"/>
          <w:szCs w:val="24"/>
          <w:lang w:eastAsia="ru-RU"/>
        </w:rPr>
        <w:t>«_</w:t>
      </w:r>
      <w:r w:rsidR="00907F0F">
        <w:rPr>
          <w:rFonts w:ascii="Times New Roman" w:eastAsia="Calibri" w:hAnsi="Times New Roman" w:cs="Times New Roman"/>
          <w:sz w:val="24"/>
          <w:szCs w:val="24"/>
          <w:u w:val="single"/>
          <w:lang w:eastAsia="ru-RU"/>
        </w:rPr>
        <w:t>29</w:t>
      </w:r>
      <w:r w:rsidRPr="00976258">
        <w:rPr>
          <w:rFonts w:ascii="Times New Roman" w:eastAsia="Calibri" w:hAnsi="Times New Roman" w:cs="Times New Roman"/>
          <w:sz w:val="24"/>
          <w:szCs w:val="24"/>
          <w:lang w:eastAsia="ru-RU"/>
        </w:rPr>
        <w:t xml:space="preserve">_» </w:t>
      </w:r>
      <w:r w:rsidRPr="00976258">
        <w:rPr>
          <w:rFonts w:ascii="Times New Roman" w:eastAsia="Calibri" w:hAnsi="Times New Roman" w:cs="Times New Roman"/>
          <w:sz w:val="24"/>
          <w:szCs w:val="24"/>
          <w:u w:val="single"/>
          <w:lang w:eastAsia="ru-RU"/>
        </w:rPr>
        <w:t>августа</w:t>
      </w:r>
      <w:r w:rsidRPr="00EC141D">
        <w:rPr>
          <w:rFonts w:ascii="Times New Roman" w:eastAsia="Calibri" w:hAnsi="Times New Roman" w:cs="Times New Roman"/>
          <w:sz w:val="24"/>
          <w:szCs w:val="24"/>
          <w:lang w:eastAsia="ru-RU"/>
        </w:rPr>
        <w:t>____202</w:t>
      </w:r>
      <w:r w:rsidR="00307EFD">
        <w:rPr>
          <w:rFonts w:ascii="Times New Roman" w:eastAsia="Calibri" w:hAnsi="Times New Roman" w:cs="Times New Roman"/>
          <w:sz w:val="24"/>
          <w:szCs w:val="24"/>
          <w:lang w:eastAsia="ru-RU"/>
        </w:rPr>
        <w:t>2</w:t>
      </w:r>
      <w:r w:rsidRPr="00EC141D">
        <w:rPr>
          <w:rFonts w:ascii="Times New Roman" w:eastAsia="Calibri" w:hAnsi="Times New Roman" w:cs="Times New Roman"/>
          <w:sz w:val="24"/>
          <w:szCs w:val="24"/>
          <w:lang w:eastAsia="ru-RU"/>
        </w:rPr>
        <w:t xml:space="preserve"> г.</w:t>
      </w:r>
      <w:r w:rsidRPr="00EC141D">
        <w:rPr>
          <w:rFonts w:ascii="Times New Roman" w:eastAsia="Calibri" w:hAnsi="Times New Roman" w:cs="Times New Roman"/>
          <w:sz w:val="24"/>
          <w:szCs w:val="24"/>
          <w:lang w:eastAsia="ru-RU"/>
        </w:rPr>
        <w:tab/>
      </w:r>
      <w:r w:rsidRPr="00EC141D">
        <w:rPr>
          <w:rFonts w:ascii="Times New Roman" w:eastAsia="Calibri" w:hAnsi="Times New Roman" w:cs="Times New Roman"/>
          <w:sz w:val="24"/>
          <w:szCs w:val="24"/>
          <w:lang w:eastAsia="ru-RU"/>
        </w:rPr>
        <w:tab/>
      </w:r>
      <w:r w:rsidRPr="00EC141D">
        <w:rPr>
          <w:rFonts w:ascii="Times New Roman" w:eastAsia="Calibri" w:hAnsi="Times New Roman" w:cs="Times New Roman"/>
          <w:sz w:val="24"/>
          <w:szCs w:val="24"/>
          <w:lang w:eastAsia="ru-RU"/>
        </w:rPr>
        <w:tab/>
      </w:r>
      <w:r w:rsidRPr="00EC141D">
        <w:rPr>
          <w:rFonts w:ascii="Times New Roman" w:eastAsia="Calibri" w:hAnsi="Times New Roman" w:cs="Times New Roman"/>
          <w:sz w:val="24"/>
          <w:szCs w:val="24"/>
          <w:lang w:eastAsia="ru-RU"/>
        </w:rPr>
        <w:tab/>
      </w:r>
      <w:r w:rsidRPr="00EC141D">
        <w:rPr>
          <w:rFonts w:ascii="Times New Roman" w:eastAsia="Calibri" w:hAnsi="Times New Roman" w:cs="Times New Roman"/>
          <w:sz w:val="24"/>
          <w:szCs w:val="24"/>
          <w:lang w:eastAsia="ru-RU"/>
        </w:rPr>
        <w:tab/>
      </w:r>
      <w:r w:rsidRPr="00EC141D">
        <w:rPr>
          <w:rFonts w:ascii="Times New Roman" w:eastAsia="Calibri" w:hAnsi="Times New Roman" w:cs="Times New Roman"/>
          <w:sz w:val="24"/>
          <w:szCs w:val="24"/>
          <w:lang w:eastAsia="ru-RU"/>
        </w:rPr>
        <w:tab/>
      </w:r>
      <w:r w:rsidR="00907F0F">
        <w:rPr>
          <w:rFonts w:ascii="Times New Roman" w:eastAsia="Calibri" w:hAnsi="Times New Roman" w:cs="Times New Roman"/>
          <w:sz w:val="24"/>
          <w:szCs w:val="24"/>
          <w:lang w:eastAsia="ru-RU"/>
        </w:rPr>
        <w:t xml:space="preserve">        № 139</w:t>
      </w:r>
      <w:bookmarkStart w:id="0" w:name="_GoBack"/>
      <w:bookmarkEnd w:id="0"/>
      <w:r w:rsidRPr="00EC141D">
        <w:rPr>
          <w:rFonts w:ascii="Times New Roman" w:eastAsia="Calibri" w:hAnsi="Times New Roman" w:cs="Times New Roman"/>
          <w:sz w:val="24"/>
          <w:szCs w:val="24"/>
          <w:lang w:eastAsia="ru-RU"/>
        </w:rPr>
        <w:t>/01-09 от 31.08. 202</w:t>
      </w:r>
      <w:r w:rsidR="00307EFD">
        <w:rPr>
          <w:rFonts w:ascii="Times New Roman" w:eastAsia="Calibri" w:hAnsi="Times New Roman" w:cs="Times New Roman"/>
          <w:sz w:val="24"/>
          <w:szCs w:val="24"/>
          <w:lang w:eastAsia="ru-RU"/>
        </w:rPr>
        <w:t>2</w:t>
      </w:r>
      <w:r w:rsidRPr="00EC141D">
        <w:rPr>
          <w:rFonts w:ascii="Times New Roman" w:eastAsia="Calibri" w:hAnsi="Times New Roman" w:cs="Times New Roman"/>
          <w:sz w:val="24"/>
          <w:szCs w:val="24"/>
          <w:lang w:eastAsia="ru-RU"/>
        </w:rPr>
        <w:t xml:space="preserve"> г</w:t>
      </w:r>
      <w:r w:rsidRPr="00976258">
        <w:rPr>
          <w:rFonts w:ascii="Times New Roman" w:eastAsia="Calibri" w:hAnsi="Times New Roman" w:cs="Times New Roman"/>
          <w:sz w:val="24"/>
          <w:szCs w:val="24"/>
          <w:lang w:eastAsia="ru-RU"/>
        </w:rPr>
        <w:t>.</w:t>
      </w:r>
    </w:p>
    <w:p w:rsidR="00976258" w:rsidRPr="00976258"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ind w:left="2520" w:hanging="2520"/>
        <w:jc w:val="center"/>
        <w:rPr>
          <w:rFonts w:ascii="Times New Roman" w:eastAsia="Times New Roman" w:hAnsi="Times New Roman" w:cs="Times New Roman"/>
          <w:kern w:val="1"/>
          <w:sz w:val="24"/>
          <w:szCs w:val="24"/>
          <w:lang w:eastAsia="hi-IN" w:bidi="hi-IN"/>
        </w:rPr>
      </w:pPr>
      <w:r w:rsidRPr="00976258">
        <w:rPr>
          <w:rFonts w:ascii="Times New Roman" w:eastAsia="Times New Roman" w:hAnsi="Times New Roman" w:cs="Times New Roman"/>
          <w:kern w:val="1"/>
          <w:sz w:val="24"/>
          <w:szCs w:val="24"/>
          <w:lang w:eastAsia="hi-IN" w:bidi="hi-IN"/>
        </w:rPr>
        <w:t>Рабочая программа учебного предмета</w:t>
      </w:r>
    </w:p>
    <w:p w:rsidR="00976258" w:rsidRPr="00EC141D" w:rsidRDefault="00976258" w:rsidP="00EC141D">
      <w:pPr>
        <w:suppressAutoHyphens/>
        <w:spacing w:after="0" w:line="360" w:lineRule="auto"/>
        <w:ind w:left="2520" w:hanging="2520"/>
        <w:jc w:val="center"/>
        <w:rPr>
          <w:rFonts w:ascii="Times New Roman" w:eastAsia="Times New Roman" w:hAnsi="Times New Roman" w:cs="Times New Roman"/>
          <w:kern w:val="1"/>
          <w:sz w:val="24"/>
          <w:szCs w:val="24"/>
          <w:lang w:eastAsia="hi-IN" w:bidi="hi-IN"/>
        </w:rPr>
      </w:pPr>
      <w:r w:rsidRPr="00976258">
        <w:rPr>
          <w:rFonts w:ascii="Times New Roman" w:eastAsia="Times New Roman" w:hAnsi="Times New Roman" w:cs="Times New Roman"/>
          <w:kern w:val="1"/>
          <w:sz w:val="24"/>
          <w:szCs w:val="24"/>
          <w:lang w:eastAsia="hi-IN" w:bidi="hi-IN"/>
        </w:rPr>
        <w:t xml:space="preserve"> </w:t>
      </w:r>
      <w:r w:rsidRPr="00EC141D">
        <w:rPr>
          <w:rFonts w:ascii="Times New Roman" w:eastAsia="Times New Roman" w:hAnsi="Times New Roman" w:cs="Times New Roman"/>
          <w:kern w:val="1"/>
          <w:sz w:val="24"/>
          <w:szCs w:val="24"/>
          <w:lang w:eastAsia="hi-IN" w:bidi="hi-IN"/>
        </w:rPr>
        <w:t>«Право» (углубленный уровень)</w:t>
      </w:r>
    </w:p>
    <w:p w:rsidR="00976258" w:rsidRPr="00976258" w:rsidRDefault="00976258" w:rsidP="00EC141D">
      <w:pPr>
        <w:suppressAutoHyphens/>
        <w:spacing w:after="0" w:line="360" w:lineRule="auto"/>
        <w:jc w:val="center"/>
        <w:rPr>
          <w:rFonts w:ascii="Times New Roman" w:eastAsia="Times New Roman" w:hAnsi="Times New Roman" w:cs="Times New Roman"/>
          <w:kern w:val="1"/>
          <w:sz w:val="24"/>
          <w:szCs w:val="24"/>
          <w:lang w:eastAsia="hi-IN" w:bidi="hi-IN"/>
        </w:rPr>
      </w:pPr>
      <w:r w:rsidRPr="00976258">
        <w:rPr>
          <w:rFonts w:ascii="Times New Roman" w:eastAsia="Times New Roman" w:hAnsi="Times New Roman" w:cs="Times New Roman"/>
          <w:kern w:val="1"/>
          <w:sz w:val="24"/>
          <w:szCs w:val="24"/>
          <w:lang w:eastAsia="hi-IN" w:bidi="hi-IN"/>
        </w:rPr>
        <w:t>10-11 классы</w:t>
      </w:r>
    </w:p>
    <w:p w:rsidR="00976258" w:rsidRPr="00976258" w:rsidRDefault="00976258" w:rsidP="00EC141D">
      <w:pPr>
        <w:suppressAutoHyphens/>
        <w:spacing w:after="0" w:line="360" w:lineRule="auto"/>
        <w:jc w:val="center"/>
        <w:rPr>
          <w:rFonts w:ascii="Times New Roman" w:eastAsia="Times New Roman" w:hAnsi="Times New Roman" w:cs="Times New Roman"/>
          <w:kern w:val="1"/>
          <w:sz w:val="24"/>
          <w:szCs w:val="24"/>
          <w:lang w:eastAsia="hi-IN" w:bidi="hi-IN"/>
        </w:rPr>
      </w:pPr>
      <w:r w:rsidRPr="00976258">
        <w:rPr>
          <w:rFonts w:ascii="Times New Roman" w:eastAsia="Times New Roman" w:hAnsi="Times New Roman" w:cs="Times New Roman"/>
          <w:kern w:val="1"/>
          <w:sz w:val="24"/>
          <w:szCs w:val="24"/>
          <w:lang w:eastAsia="hi-IN" w:bidi="hi-IN"/>
        </w:rPr>
        <w:t>Количество часов за 1 год – 68 часов (10 класс, 11 класс)</w:t>
      </w:r>
    </w:p>
    <w:p w:rsidR="00976258" w:rsidRPr="00976258" w:rsidRDefault="00976258" w:rsidP="00EC141D">
      <w:pPr>
        <w:suppressAutoHyphens/>
        <w:spacing w:after="0" w:line="360" w:lineRule="auto"/>
        <w:jc w:val="center"/>
        <w:rPr>
          <w:rFonts w:ascii="Times New Roman" w:eastAsia="Times New Roman" w:hAnsi="Times New Roman" w:cs="Times New Roman"/>
          <w:kern w:val="1"/>
          <w:sz w:val="24"/>
          <w:szCs w:val="24"/>
          <w:lang w:eastAsia="hi-IN" w:bidi="hi-IN"/>
        </w:rPr>
      </w:pPr>
      <w:r w:rsidRPr="00976258">
        <w:rPr>
          <w:rFonts w:ascii="Times New Roman" w:eastAsia="Times New Roman" w:hAnsi="Times New Roman" w:cs="Times New Roman"/>
          <w:kern w:val="1"/>
          <w:sz w:val="24"/>
          <w:szCs w:val="24"/>
          <w:lang w:eastAsia="hi-IN" w:bidi="hi-IN"/>
        </w:rPr>
        <w:t>136 часов.</w:t>
      </w:r>
    </w:p>
    <w:p w:rsidR="00976258" w:rsidRPr="00976258" w:rsidRDefault="00976258" w:rsidP="00EC141D">
      <w:pPr>
        <w:suppressAutoHyphens/>
        <w:spacing w:after="0" w:line="360" w:lineRule="auto"/>
        <w:jc w:val="center"/>
        <w:rPr>
          <w:rFonts w:ascii="Times New Roman" w:eastAsia="Times New Roman" w:hAnsi="Times New Roman" w:cs="Times New Roman"/>
          <w:kern w:val="1"/>
          <w:sz w:val="24"/>
          <w:szCs w:val="24"/>
          <w:lang w:eastAsia="hi-IN" w:bidi="hi-IN"/>
        </w:rPr>
      </w:pPr>
    </w:p>
    <w:p w:rsidR="00976258" w:rsidRPr="00976258" w:rsidRDefault="00976258" w:rsidP="00EC141D">
      <w:pPr>
        <w:suppressAutoHyphens/>
        <w:spacing w:after="0" w:line="360" w:lineRule="auto"/>
        <w:jc w:val="center"/>
        <w:rPr>
          <w:rFonts w:ascii="Times New Roman" w:eastAsia="Times New Roman" w:hAnsi="Times New Roman" w:cs="Times New Roman"/>
          <w:kern w:val="1"/>
          <w:sz w:val="24"/>
          <w:szCs w:val="24"/>
          <w:lang w:eastAsia="hi-IN" w:bidi="hi-IN"/>
        </w:rPr>
      </w:pPr>
    </w:p>
    <w:p w:rsidR="00976258" w:rsidRPr="00976258" w:rsidRDefault="00976258" w:rsidP="00EC141D">
      <w:pPr>
        <w:suppressAutoHyphens/>
        <w:spacing w:after="0" w:line="360" w:lineRule="auto"/>
        <w:jc w:val="center"/>
        <w:rPr>
          <w:rFonts w:ascii="Times New Roman" w:eastAsia="Times New Roman" w:hAnsi="Times New Roman" w:cs="Times New Roman"/>
          <w:kern w:val="1"/>
          <w:sz w:val="24"/>
          <w:szCs w:val="24"/>
          <w:lang w:eastAsia="hi-IN" w:bidi="hi-IN"/>
        </w:rPr>
      </w:pPr>
    </w:p>
    <w:p w:rsidR="00976258" w:rsidRPr="00976258" w:rsidRDefault="00976258" w:rsidP="00EC141D">
      <w:pPr>
        <w:spacing w:after="0" w:line="360" w:lineRule="auto"/>
        <w:jc w:val="right"/>
        <w:rPr>
          <w:rFonts w:ascii="Times New Roman" w:eastAsia="Calibri" w:hAnsi="Times New Roman" w:cs="Times New Roman"/>
          <w:sz w:val="24"/>
          <w:szCs w:val="24"/>
        </w:rPr>
      </w:pPr>
      <w:r w:rsidRPr="00976258">
        <w:rPr>
          <w:rFonts w:ascii="Times New Roman" w:eastAsia="Calibri" w:hAnsi="Times New Roman" w:cs="Times New Roman"/>
          <w:sz w:val="24"/>
          <w:szCs w:val="24"/>
        </w:rPr>
        <w:t>Составитель программы:</w:t>
      </w:r>
    </w:p>
    <w:p w:rsidR="00976258" w:rsidRPr="00EC141D" w:rsidRDefault="00976258" w:rsidP="00EC141D">
      <w:pPr>
        <w:spacing w:after="0" w:line="360" w:lineRule="auto"/>
        <w:jc w:val="right"/>
        <w:rPr>
          <w:rFonts w:ascii="Times New Roman" w:eastAsia="Calibri" w:hAnsi="Times New Roman" w:cs="Times New Roman"/>
          <w:sz w:val="24"/>
          <w:szCs w:val="24"/>
        </w:rPr>
      </w:pPr>
      <w:r w:rsidRPr="00EC141D">
        <w:rPr>
          <w:rFonts w:ascii="Times New Roman" w:eastAsia="Calibri" w:hAnsi="Times New Roman" w:cs="Times New Roman"/>
          <w:sz w:val="24"/>
          <w:szCs w:val="24"/>
        </w:rPr>
        <w:t xml:space="preserve">Смирнова М.Ю., </w:t>
      </w:r>
    </w:p>
    <w:p w:rsidR="00976258" w:rsidRPr="00976258" w:rsidRDefault="00976258" w:rsidP="00EC141D">
      <w:pPr>
        <w:spacing w:after="0" w:line="360" w:lineRule="auto"/>
        <w:jc w:val="right"/>
        <w:rPr>
          <w:rFonts w:ascii="Times New Roman" w:eastAsia="Calibri" w:hAnsi="Times New Roman" w:cs="Times New Roman"/>
          <w:sz w:val="24"/>
          <w:szCs w:val="24"/>
        </w:rPr>
      </w:pPr>
      <w:r w:rsidRPr="00976258">
        <w:rPr>
          <w:rFonts w:ascii="Times New Roman" w:eastAsia="Calibri" w:hAnsi="Times New Roman" w:cs="Times New Roman"/>
          <w:sz w:val="24"/>
          <w:szCs w:val="24"/>
        </w:rPr>
        <w:t>Высшая квалификационная категория</w:t>
      </w:r>
    </w:p>
    <w:p w:rsidR="00976258" w:rsidRPr="00976258" w:rsidRDefault="00976258" w:rsidP="00EC141D">
      <w:pPr>
        <w:spacing w:after="0" w:line="360" w:lineRule="auto"/>
        <w:jc w:val="right"/>
        <w:rPr>
          <w:rFonts w:ascii="Times New Roman" w:eastAsia="Calibri" w:hAnsi="Times New Roman" w:cs="Times New Roman"/>
          <w:sz w:val="24"/>
          <w:szCs w:val="24"/>
        </w:rPr>
      </w:pPr>
    </w:p>
    <w:p w:rsidR="00976258" w:rsidRPr="00976258" w:rsidRDefault="00976258" w:rsidP="00EC141D">
      <w:pPr>
        <w:spacing w:after="0" w:line="360" w:lineRule="auto"/>
        <w:jc w:val="right"/>
        <w:rPr>
          <w:rFonts w:ascii="Times New Roman" w:eastAsia="Calibri" w:hAnsi="Times New Roman" w:cs="Times New Roman"/>
          <w:sz w:val="24"/>
          <w:szCs w:val="24"/>
        </w:rPr>
      </w:pPr>
    </w:p>
    <w:p w:rsidR="00976258" w:rsidRPr="00976258" w:rsidRDefault="00976258" w:rsidP="00EC141D">
      <w:pPr>
        <w:suppressAutoHyphens/>
        <w:spacing w:after="0" w:line="360" w:lineRule="auto"/>
        <w:jc w:val="right"/>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EC141D"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EC141D"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rPr>
          <w:rFonts w:ascii="Times New Roman" w:eastAsia="Times New Roman" w:hAnsi="Times New Roman" w:cs="Times New Roman"/>
          <w:sz w:val="24"/>
          <w:szCs w:val="24"/>
          <w:lang w:eastAsia="ar-SA"/>
        </w:rPr>
      </w:pPr>
    </w:p>
    <w:p w:rsidR="00525784" w:rsidRDefault="00525784" w:rsidP="00EC141D">
      <w:pPr>
        <w:suppressAutoHyphens/>
        <w:spacing w:after="0" w:line="360" w:lineRule="auto"/>
        <w:jc w:val="center"/>
        <w:rPr>
          <w:rFonts w:ascii="Times New Roman" w:eastAsia="Times New Roman" w:hAnsi="Times New Roman" w:cs="Times New Roman"/>
          <w:sz w:val="24"/>
          <w:szCs w:val="24"/>
          <w:lang w:eastAsia="ar-SA"/>
        </w:rPr>
      </w:pPr>
    </w:p>
    <w:p w:rsidR="00976258" w:rsidRPr="00976258" w:rsidRDefault="00976258" w:rsidP="00EC141D">
      <w:pPr>
        <w:suppressAutoHyphens/>
        <w:spacing w:after="0" w:line="360" w:lineRule="auto"/>
        <w:jc w:val="center"/>
        <w:rPr>
          <w:rFonts w:ascii="Times New Roman" w:eastAsia="Times New Roman" w:hAnsi="Times New Roman" w:cs="Times New Roman"/>
          <w:sz w:val="24"/>
          <w:szCs w:val="24"/>
          <w:lang w:eastAsia="ar-SA"/>
        </w:rPr>
      </w:pPr>
      <w:r w:rsidRPr="00976258">
        <w:rPr>
          <w:rFonts w:ascii="Times New Roman" w:eastAsia="Times New Roman" w:hAnsi="Times New Roman" w:cs="Times New Roman"/>
          <w:sz w:val="24"/>
          <w:szCs w:val="24"/>
          <w:lang w:eastAsia="ar-SA"/>
        </w:rPr>
        <w:t>202</w:t>
      </w:r>
      <w:r w:rsidR="00307EFD">
        <w:rPr>
          <w:rFonts w:ascii="Times New Roman" w:eastAsia="Times New Roman" w:hAnsi="Times New Roman" w:cs="Times New Roman"/>
          <w:sz w:val="24"/>
          <w:szCs w:val="24"/>
          <w:lang w:eastAsia="ar-SA"/>
        </w:rPr>
        <w:t>2</w:t>
      </w:r>
      <w:r w:rsidRPr="00976258">
        <w:rPr>
          <w:rFonts w:ascii="Times New Roman" w:eastAsia="Times New Roman" w:hAnsi="Times New Roman" w:cs="Times New Roman"/>
          <w:sz w:val="24"/>
          <w:szCs w:val="24"/>
          <w:lang w:eastAsia="ar-SA"/>
        </w:rPr>
        <w:t xml:space="preserve"> г.</w:t>
      </w:r>
    </w:p>
    <w:p w:rsidR="00194675" w:rsidRPr="00EC141D" w:rsidRDefault="00194675" w:rsidP="00EC141D">
      <w:pPr>
        <w:spacing w:after="0" w:line="360" w:lineRule="auto"/>
        <w:jc w:val="center"/>
        <w:rPr>
          <w:rFonts w:ascii="Times New Roman" w:hAnsi="Times New Roman" w:cs="Times New Roman"/>
          <w:sz w:val="24"/>
          <w:szCs w:val="24"/>
        </w:rPr>
      </w:pPr>
    </w:p>
    <w:p w:rsidR="00976258" w:rsidRPr="00EC141D" w:rsidRDefault="00976258" w:rsidP="00EC141D">
      <w:pPr>
        <w:suppressAutoHyphens/>
        <w:spacing w:after="0" w:line="360" w:lineRule="auto"/>
        <w:ind w:firstLine="709"/>
        <w:jc w:val="both"/>
        <w:rPr>
          <w:rFonts w:ascii="Times New Roman" w:eastAsia="SimSun" w:hAnsi="Times New Roman" w:cs="Times New Roman"/>
          <w:sz w:val="24"/>
          <w:szCs w:val="24"/>
          <w:lang w:eastAsia="zh-CN"/>
        </w:rPr>
      </w:pPr>
      <w:r w:rsidRPr="00EC141D">
        <w:rPr>
          <w:rFonts w:ascii="Times New Roman" w:eastAsia="SimSun" w:hAnsi="Times New Roman" w:cs="Times New Roman"/>
          <w:b/>
          <w:bCs/>
          <w:sz w:val="24"/>
          <w:szCs w:val="24"/>
          <w:lang w:eastAsia="zh-CN"/>
        </w:rPr>
        <w:lastRenderedPageBreak/>
        <w:t>ПОЯСНИТЕЛЬНАЯ ЗАПИСКА</w:t>
      </w:r>
    </w:p>
    <w:p w:rsidR="00976258" w:rsidRPr="00976258" w:rsidRDefault="00976258" w:rsidP="00EC141D">
      <w:pPr>
        <w:suppressAutoHyphens/>
        <w:spacing w:after="0" w:line="360" w:lineRule="auto"/>
        <w:ind w:firstLine="709"/>
        <w:jc w:val="both"/>
        <w:rPr>
          <w:rFonts w:ascii="Times New Roman" w:eastAsia="SimSun" w:hAnsi="Times New Roman" w:cs="Times New Roman"/>
          <w:sz w:val="24"/>
          <w:szCs w:val="24"/>
          <w:lang w:eastAsia="zh-CN"/>
        </w:rPr>
      </w:pPr>
      <w:r w:rsidRPr="00976258">
        <w:rPr>
          <w:rFonts w:ascii="Times New Roman" w:eastAsia="SimSun" w:hAnsi="Times New Roman" w:cs="Times New Roman"/>
          <w:sz w:val="24"/>
          <w:szCs w:val="24"/>
          <w:lang w:eastAsia="zh-CN"/>
        </w:rPr>
        <w:t>Рабочая программа составлена на основе следующих нормативно-правовых документов, инструктивных и методических материалов:</w:t>
      </w:r>
    </w:p>
    <w:p w:rsidR="00976258" w:rsidRPr="00976258" w:rsidRDefault="00976258" w:rsidP="00EC141D">
      <w:pPr>
        <w:numPr>
          <w:ilvl w:val="0"/>
          <w:numId w:val="38"/>
        </w:numPr>
        <w:tabs>
          <w:tab w:val="left" w:pos="1100"/>
        </w:tabs>
        <w:suppressAutoHyphens/>
        <w:spacing w:after="0" w:line="360" w:lineRule="auto"/>
        <w:ind w:firstLine="709"/>
        <w:jc w:val="both"/>
        <w:rPr>
          <w:rFonts w:ascii="Times New Roman" w:eastAsia="SimSun" w:hAnsi="Times New Roman" w:cs="Times New Roman"/>
          <w:sz w:val="24"/>
          <w:szCs w:val="24"/>
          <w:lang w:eastAsia="zh-CN"/>
        </w:rPr>
      </w:pPr>
      <w:r w:rsidRPr="00976258">
        <w:rPr>
          <w:rFonts w:ascii="Times New Roman" w:eastAsia="SimSun" w:hAnsi="Times New Roman" w:cs="Times New Roman"/>
          <w:sz w:val="24"/>
          <w:szCs w:val="24"/>
          <w:lang w:eastAsia="zh-CN"/>
        </w:rPr>
        <w:t>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w:t>
      </w:r>
      <w:r w:rsidRPr="00976258">
        <w:rPr>
          <w:rFonts w:ascii="Times New Roman" w:eastAsia="Times New Roman" w:hAnsi="Times New Roman" w:cs="Times New Roman"/>
          <w:sz w:val="24"/>
          <w:szCs w:val="24"/>
          <w:lang w:eastAsia="ar-SA"/>
        </w:rPr>
        <w:t xml:space="preserve"> </w:t>
      </w:r>
      <w:r w:rsidRPr="00976258">
        <w:rPr>
          <w:rFonts w:ascii="Times New Roman" w:eastAsia="SimSun" w:hAnsi="Times New Roman" w:cs="Times New Roman"/>
          <w:sz w:val="24"/>
          <w:szCs w:val="24"/>
          <w:lang w:eastAsia="zh-CN"/>
        </w:rPr>
        <w:t xml:space="preserve">17.05.2012 N 413 «Об утверждении федерального государственного образовательного стандарта среднего общего образования» с изменениями и дополнениями от 29.12.2014 №1645, от 31.12.2015 №1578, от 29.06.2017 №613, от 11.12.2020 №712);  </w:t>
      </w:r>
    </w:p>
    <w:p w:rsidR="00976258" w:rsidRPr="00976258" w:rsidRDefault="00976258" w:rsidP="00EC141D">
      <w:pPr>
        <w:numPr>
          <w:ilvl w:val="0"/>
          <w:numId w:val="38"/>
        </w:numPr>
        <w:tabs>
          <w:tab w:val="left" w:pos="1100"/>
        </w:tabs>
        <w:suppressAutoHyphens/>
        <w:spacing w:after="0" w:line="360" w:lineRule="auto"/>
        <w:ind w:firstLine="709"/>
        <w:jc w:val="both"/>
        <w:rPr>
          <w:rFonts w:ascii="Times New Roman" w:eastAsia="SimSun" w:hAnsi="Times New Roman" w:cs="Times New Roman"/>
          <w:sz w:val="24"/>
          <w:szCs w:val="24"/>
          <w:lang w:eastAsia="zh-CN"/>
        </w:rPr>
      </w:pPr>
      <w:r w:rsidRPr="00976258">
        <w:rPr>
          <w:rFonts w:ascii="Times New Roman" w:eastAsia="Times New Roman" w:hAnsi="Times New Roman" w:cs="Times New Roman"/>
          <w:sz w:val="24"/>
          <w:szCs w:val="24"/>
          <w:lang w:eastAsia="ar-SA"/>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N 2/16-з) </w:t>
      </w:r>
    </w:p>
    <w:p w:rsidR="00976258" w:rsidRPr="00976258" w:rsidRDefault="00976258" w:rsidP="00EC141D">
      <w:pPr>
        <w:numPr>
          <w:ilvl w:val="0"/>
          <w:numId w:val="38"/>
        </w:numPr>
        <w:tabs>
          <w:tab w:val="left" w:pos="1100"/>
        </w:tabs>
        <w:suppressAutoHyphens/>
        <w:spacing w:after="0" w:line="360" w:lineRule="auto"/>
        <w:ind w:firstLine="709"/>
        <w:jc w:val="both"/>
        <w:rPr>
          <w:rFonts w:ascii="Times New Roman" w:eastAsia="SimSun" w:hAnsi="Times New Roman" w:cs="Times New Roman"/>
          <w:sz w:val="24"/>
          <w:szCs w:val="24"/>
          <w:lang w:eastAsia="zh-CN"/>
        </w:rPr>
      </w:pPr>
      <w:r w:rsidRPr="00976258">
        <w:rPr>
          <w:rFonts w:ascii="Times New Roman" w:eastAsia="SimSun" w:hAnsi="Times New Roman" w:cs="Times New Roman"/>
          <w:sz w:val="24"/>
          <w:szCs w:val="24"/>
          <w:lang w:eastAsia="zh-CN"/>
        </w:rPr>
        <w:t>Приказ Министерства просвещения Российской Федерации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утверждённую приказом Министерства просвещения Российской Федерации от 20.05.2020 №254 (зарегистрирован 02.03.2021 №62645).</w:t>
      </w:r>
    </w:p>
    <w:p w:rsidR="00976258" w:rsidRPr="00976258" w:rsidRDefault="00976258" w:rsidP="00EC141D">
      <w:pPr>
        <w:numPr>
          <w:ilvl w:val="0"/>
          <w:numId w:val="38"/>
        </w:numPr>
        <w:tabs>
          <w:tab w:val="left" w:pos="1100"/>
        </w:tabs>
        <w:suppressAutoHyphens/>
        <w:spacing w:after="0" w:line="360" w:lineRule="auto"/>
        <w:ind w:firstLine="709"/>
        <w:jc w:val="both"/>
        <w:rPr>
          <w:rFonts w:ascii="Times New Roman" w:eastAsia="Times New Roman" w:hAnsi="Times New Roman" w:cs="Times New Roman"/>
          <w:sz w:val="24"/>
          <w:szCs w:val="24"/>
          <w:lang w:eastAsia="ar-SA"/>
        </w:rPr>
      </w:pPr>
      <w:r w:rsidRPr="00976258">
        <w:rPr>
          <w:rFonts w:ascii="Times New Roman" w:eastAsia="Times New Roman" w:hAnsi="Times New Roman" w:cs="Times New Roman"/>
          <w:sz w:val="24"/>
          <w:szCs w:val="24"/>
          <w:lang w:eastAsia="ar-SA"/>
        </w:rPr>
        <w:t>Постановление Главного государственного врача РФ от 28 сентября 2020г. №28 «Об утверждении санитарных правил СП 2.4.2.3648-20 «Санитарно-эпидемиологические требования к организациям воспитания и обучения, отдыха и оздоровления детей и молодёжи»</w:t>
      </w:r>
    </w:p>
    <w:p w:rsidR="00976258" w:rsidRPr="00976258" w:rsidRDefault="00976258" w:rsidP="00EC141D">
      <w:pPr>
        <w:numPr>
          <w:ilvl w:val="0"/>
          <w:numId w:val="38"/>
        </w:numPr>
        <w:tabs>
          <w:tab w:val="left" w:pos="1100"/>
        </w:tabs>
        <w:suppressAutoHyphens/>
        <w:spacing w:after="0" w:line="360" w:lineRule="auto"/>
        <w:ind w:firstLine="709"/>
        <w:jc w:val="both"/>
        <w:rPr>
          <w:rFonts w:ascii="Times New Roman" w:eastAsia="SimSun" w:hAnsi="Times New Roman" w:cs="Times New Roman"/>
          <w:sz w:val="24"/>
          <w:szCs w:val="24"/>
          <w:lang w:eastAsia="zh-CN"/>
        </w:rPr>
      </w:pPr>
      <w:r w:rsidRPr="00976258">
        <w:rPr>
          <w:rFonts w:ascii="Times New Roman" w:eastAsia="SimSun" w:hAnsi="Times New Roman" w:cs="Times New Roman"/>
          <w:sz w:val="24"/>
          <w:szCs w:val="24"/>
          <w:lang w:eastAsia="zh-CN"/>
        </w:rPr>
        <w:t>ООП СОО МОУ СШ № 3 (Утверждён 29.04.2021)</w:t>
      </w:r>
    </w:p>
    <w:p w:rsidR="00976258" w:rsidRPr="00EC141D" w:rsidRDefault="00976258" w:rsidP="00EC141D">
      <w:pPr>
        <w:numPr>
          <w:ilvl w:val="0"/>
          <w:numId w:val="38"/>
        </w:numPr>
        <w:spacing w:after="0" w:line="360" w:lineRule="auto"/>
        <w:ind w:firstLine="709"/>
        <w:jc w:val="both"/>
        <w:rPr>
          <w:rFonts w:ascii="Times New Roman" w:eastAsia="Times New Roman" w:hAnsi="Times New Roman" w:cs="Times New Roman"/>
          <w:sz w:val="24"/>
          <w:szCs w:val="24"/>
          <w:lang w:eastAsia="ar-SA"/>
        </w:rPr>
      </w:pPr>
      <w:r w:rsidRPr="00976258">
        <w:rPr>
          <w:rFonts w:ascii="Times New Roman" w:eastAsia="Times New Roman" w:hAnsi="Times New Roman" w:cs="Times New Roman"/>
          <w:sz w:val="24"/>
          <w:szCs w:val="24"/>
          <w:lang w:eastAsia="ar-SA"/>
        </w:rPr>
        <w:t xml:space="preserve">Авторской программы </w:t>
      </w:r>
      <w:r w:rsidR="00EC141D" w:rsidRPr="00EC141D">
        <w:rPr>
          <w:rFonts w:ascii="Times New Roman" w:eastAsia="Times New Roman" w:hAnsi="Times New Roman" w:cs="Times New Roman"/>
          <w:sz w:val="24"/>
          <w:szCs w:val="24"/>
          <w:lang w:eastAsia="ar-SA"/>
        </w:rPr>
        <w:t xml:space="preserve">"Право Основы правовой культуры" </w:t>
      </w:r>
      <w:proofErr w:type="spellStart"/>
      <w:r w:rsidR="00EC141D" w:rsidRPr="00EC141D">
        <w:rPr>
          <w:rFonts w:ascii="Times New Roman" w:eastAsia="Times New Roman" w:hAnsi="Times New Roman" w:cs="Times New Roman"/>
          <w:sz w:val="24"/>
          <w:szCs w:val="24"/>
          <w:lang w:eastAsia="ar-SA"/>
        </w:rPr>
        <w:t>Е.А.Певцовой</w:t>
      </w:r>
      <w:proofErr w:type="spellEnd"/>
      <w:r w:rsidR="00EC141D" w:rsidRPr="00EC141D">
        <w:rPr>
          <w:rFonts w:ascii="Times New Roman" w:eastAsia="Times New Roman" w:hAnsi="Times New Roman" w:cs="Times New Roman"/>
          <w:sz w:val="24"/>
          <w:szCs w:val="24"/>
          <w:lang w:eastAsia="ar-SA"/>
        </w:rPr>
        <w:t>, И.В. Козленко,  («Русское слово», 2015 год).</w:t>
      </w:r>
    </w:p>
    <w:p w:rsidR="00976258" w:rsidRPr="00976258" w:rsidRDefault="00976258" w:rsidP="00EC141D">
      <w:pPr>
        <w:numPr>
          <w:ilvl w:val="0"/>
          <w:numId w:val="38"/>
        </w:numPr>
        <w:tabs>
          <w:tab w:val="left" w:pos="1100"/>
        </w:tabs>
        <w:suppressAutoHyphens/>
        <w:spacing w:after="0" w:line="360" w:lineRule="auto"/>
        <w:ind w:firstLine="709"/>
        <w:jc w:val="both"/>
        <w:rPr>
          <w:rFonts w:ascii="Times New Roman" w:eastAsia="Times New Roman" w:hAnsi="Times New Roman" w:cs="Times New Roman"/>
          <w:sz w:val="24"/>
          <w:szCs w:val="24"/>
          <w:lang w:eastAsia="ar-SA"/>
        </w:rPr>
      </w:pPr>
      <w:r w:rsidRPr="00976258">
        <w:rPr>
          <w:rFonts w:ascii="Times New Roman" w:eastAsia="Times New Roman" w:hAnsi="Times New Roman" w:cs="Times New Roman"/>
          <w:sz w:val="24"/>
          <w:szCs w:val="24"/>
          <w:lang w:eastAsia="ar-SA"/>
        </w:rPr>
        <w:t>Учебный план МОУ СШ№3, утверждённые соответствующим образом;</w:t>
      </w:r>
    </w:p>
    <w:p w:rsidR="00976258" w:rsidRPr="00976258" w:rsidRDefault="00976258" w:rsidP="00EC141D">
      <w:pPr>
        <w:numPr>
          <w:ilvl w:val="0"/>
          <w:numId w:val="38"/>
        </w:numPr>
        <w:tabs>
          <w:tab w:val="left" w:pos="1100"/>
        </w:tabs>
        <w:suppressAutoHyphens/>
        <w:spacing w:after="0" w:line="360" w:lineRule="auto"/>
        <w:ind w:firstLine="709"/>
        <w:jc w:val="both"/>
        <w:rPr>
          <w:rFonts w:ascii="Times New Roman" w:eastAsia="Times New Roman" w:hAnsi="Times New Roman" w:cs="Times New Roman"/>
          <w:sz w:val="24"/>
          <w:szCs w:val="24"/>
          <w:lang w:eastAsia="ru-RU"/>
        </w:rPr>
      </w:pPr>
      <w:r w:rsidRPr="00976258">
        <w:rPr>
          <w:rFonts w:ascii="Times New Roman" w:eastAsia="Times New Roman" w:hAnsi="Times New Roman" w:cs="Times New Roman"/>
          <w:sz w:val="24"/>
          <w:szCs w:val="24"/>
          <w:lang w:eastAsia="ru-RU"/>
        </w:rPr>
        <w:t>Годовой календарный график.</w:t>
      </w:r>
    </w:p>
    <w:p w:rsidR="00976258" w:rsidRPr="00976258" w:rsidRDefault="00976258" w:rsidP="00EC141D">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976258">
        <w:rPr>
          <w:rFonts w:ascii="Times New Roman" w:eastAsia="Times New Roman" w:hAnsi="Times New Roman" w:cs="Times New Roman"/>
          <w:sz w:val="24"/>
          <w:szCs w:val="24"/>
          <w:lang w:eastAsia="ru-RU"/>
        </w:rPr>
        <w:t>Рабочая программа разработана на основе программы «Русский язык» 10-11 классы. Базовый уровень /</w:t>
      </w:r>
      <w:proofErr w:type="spellStart"/>
      <w:r w:rsidRPr="00976258">
        <w:rPr>
          <w:rFonts w:ascii="Times New Roman" w:eastAsia="Times New Roman" w:hAnsi="Times New Roman" w:cs="Times New Roman"/>
          <w:sz w:val="24"/>
          <w:szCs w:val="24"/>
          <w:lang w:eastAsia="ru-RU"/>
        </w:rPr>
        <w:t>авт</w:t>
      </w:r>
      <w:proofErr w:type="spellEnd"/>
      <w:r w:rsidRPr="00976258">
        <w:rPr>
          <w:rFonts w:ascii="Times New Roman" w:eastAsia="Times New Roman" w:hAnsi="Times New Roman" w:cs="Times New Roman"/>
          <w:sz w:val="24"/>
          <w:szCs w:val="24"/>
          <w:lang w:eastAsia="ru-RU"/>
        </w:rPr>
        <w:t xml:space="preserve">-сост. </w:t>
      </w:r>
      <w:proofErr w:type="spellStart"/>
      <w:r w:rsidRPr="00976258">
        <w:rPr>
          <w:rFonts w:ascii="Times New Roman" w:eastAsia="Times New Roman" w:hAnsi="Times New Roman" w:cs="Times New Roman"/>
          <w:sz w:val="24"/>
          <w:szCs w:val="24"/>
          <w:lang w:eastAsia="ru-RU"/>
        </w:rPr>
        <w:t>Н.Г.Гольцова</w:t>
      </w:r>
      <w:proofErr w:type="spellEnd"/>
      <w:r w:rsidRPr="00976258">
        <w:rPr>
          <w:rFonts w:ascii="Times New Roman" w:eastAsia="Times New Roman" w:hAnsi="Times New Roman" w:cs="Times New Roman"/>
          <w:sz w:val="24"/>
          <w:szCs w:val="24"/>
          <w:lang w:eastAsia="ru-RU"/>
        </w:rPr>
        <w:t xml:space="preserve">.- М.:ООО «Русское слово-учебник»,2014.- 48с.- (Инновационная школа) </w:t>
      </w:r>
    </w:p>
    <w:p w:rsidR="00194675" w:rsidRPr="00EC141D" w:rsidRDefault="00194675" w:rsidP="00EC141D">
      <w:pPr>
        <w:spacing w:after="0" w:line="360" w:lineRule="auto"/>
        <w:ind w:firstLine="4140"/>
        <w:rPr>
          <w:rFonts w:ascii="Times New Roman" w:hAnsi="Times New Roman" w:cs="Times New Roman"/>
          <w:sz w:val="24"/>
          <w:szCs w:val="24"/>
        </w:rPr>
      </w:pPr>
    </w:p>
    <w:p w:rsidR="005B48A2" w:rsidRPr="00EC141D" w:rsidRDefault="005B48A2" w:rsidP="00EC141D">
      <w:pPr>
        <w:pStyle w:val="2"/>
        <w:keepNext w:val="0"/>
        <w:pBdr>
          <w:bottom w:val="single" w:sz="6" w:space="4" w:color="D6DDB9"/>
        </w:pBdr>
        <w:shd w:val="clear" w:color="auto" w:fill="FFFFFF"/>
        <w:spacing w:before="0" w:after="0" w:line="360" w:lineRule="auto"/>
        <w:jc w:val="center"/>
        <w:rPr>
          <w:rFonts w:ascii="Times New Roman" w:eastAsia="Cambria" w:hAnsi="Times New Roman"/>
          <w:i w:val="0"/>
          <w:color w:val="000000"/>
          <w:sz w:val="24"/>
          <w:szCs w:val="24"/>
        </w:rPr>
      </w:pPr>
      <w:r w:rsidRPr="00EC141D">
        <w:rPr>
          <w:rFonts w:ascii="Times New Roman" w:eastAsia="Cambria" w:hAnsi="Times New Roman"/>
          <w:i w:val="0"/>
          <w:color w:val="231F20"/>
          <w:sz w:val="24"/>
          <w:szCs w:val="24"/>
          <w:shd w:val="clear" w:color="auto" w:fill="FFFFFF"/>
        </w:rPr>
        <w:t>Место предмета «Право» в учебном плане</w:t>
      </w:r>
    </w:p>
    <w:p w:rsidR="006E6940" w:rsidRPr="00EC141D" w:rsidRDefault="006E6940" w:rsidP="00EC141D">
      <w:pPr>
        <w:pStyle w:val="a6"/>
        <w:spacing w:line="360" w:lineRule="auto"/>
        <w:ind w:firstLine="708"/>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Рабочая програ</w:t>
      </w:r>
      <w:r w:rsidR="00EC141D">
        <w:rPr>
          <w:rFonts w:ascii="Times New Roman" w:eastAsia="Times New Roman" w:hAnsi="Times New Roman" w:cs="Times New Roman"/>
          <w:color w:val="000000"/>
          <w:sz w:val="24"/>
          <w:szCs w:val="24"/>
          <w:lang w:eastAsia="ru-RU"/>
        </w:rPr>
        <w:t>мма по праву для 10 - 11 класса</w:t>
      </w:r>
      <w:r w:rsidRPr="00EC141D">
        <w:rPr>
          <w:rFonts w:ascii="Times New Roman" w:eastAsia="Times New Roman" w:hAnsi="Times New Roman" w:cs="Times New Roman"/>
          <w:color w:val="000000"/>
          <w:sz w:val="24"/>
          <w:szCs w:val="24"/>
          <w:lang w:eastAsia="ru-RU"/>
        </w:rPr>
        <w:t xml:space="preserve"> (углубленный уровень) составлена на основе Примерной программы по праву (углубленный уровень), федерального компонента государственного стандарта общего обр</w:t>
      </w:r>
      <w:r w:rsidR="00EC141D">
        <w:rPr>
          <w:rFonts w:ascii="Times New Roman" w:eastAsia="Times New Roman" w:hAnsi="Times New Roman" w:cs="Times New Roman"/>
          <w:color w:val="000000"/>
          <w:sz w:val="24"/>
          <w:szCs w:val="24"/>
          <w:lang w:eastAsia="ru-RU"/>
        </w:rPr>
        <w:t xml:space="preserve">азования и авторской программы </w:t>
      </w:r>
      <w:r w:rsidRPr="00EC141D">
        <w:rPr>
          <w:rFonts w:ascii="Times New Roman" w:eastAsia="Times New Roman" w:hAnsi="Times New Roman" w:cs="Times New Roman"/>
          <w:color w:val="000000"/>
          <w:sz w:val="24"/>
          <w:szCs w:val="24"/>
          <w:lang w:eastAsia="ru-RU"/>
        </w:rPr>
        <w:t>"Право Основы правовой культуры</w:t>
      </w:r>
      <w:r w:rsidR="00EC141D">
        <w:rPr>
          <w:rFonts w:ascii="Times New Roman" w:eastAsia="Times New Roman" w:hAnsi="Times New Roman" w:cs="Times New Roman"/>
          <w:color w:val="000000"/>
          <w:sz w:val="24"/>
          <w:szCs w:val="24"/>
          <w:lang w:eastAsia="ru-RU"/>
        </w:rPr>
        <w:t xml:space="preserve">" </w:t>
      </w:r>
      <w:proofErr w:type="spellStart"/>
      <w:r w:rsidR="00EC141D">
        <w:rPr>
          <w:rFonts w:ascii="Times New Roman" w:eastAsia="Times New Roman" w:hAnsi="Times New Roman" w:cs="Times New Roman"/>
          <w:color w:val="000000"/>
          <w:sz w:val="24"/>
          <w:szCs w:val="24"/>
          <w:lang w:eastAsia="ru-RU"/>
        </w:rPr>
        <w:t>Е.А.Певцовой</w:t>
      </w:r>
      <w:proofErr w:type="spellEnd"/>
      <w:r w:rsidR="00EC141D">
        <w:rPr>
          <w:rFonts w:ascii="Times New Roman" w:eastAsia="Times New Roman" w:hAnsi="Times New Roman" w:cs="Times New Roman"/>
          <w:color w:val="000000"/>
          <w:sz w:val="24"/>
          <w:szCs w:val="24"/>
          <w:lang w:eastAsia="ru-RU"/>
        </w:rPr>
        <w:t xml:space="preserve">, И.В. Козленко, </w:t>
      </w:r>
      <w:r w:rsidRPr="00EC141D">
        <w:rPr>
          <w:rFonts w:ascii="Times New Roman" w:eastAsia="Times New Roman" w:hAnsi="Times New Roman" w:cs="Times New Roman"/>
          <w:color w:val="000000"/>
          <w:sz w:val="24"/>
          <w:szCs w:val="24"/>
          <w:lang w:eastAsia="ru-RU"/>
        </w:rPr>
        <w:t xml:space="preserve">(«Русское слово», 2015 год). </w:t>
      </w:r>
    </w:p>
    <w:p w:rsidR="006E6940" w:rsidRPr="00EC141D" w:rsidRDefault="006E6940" w:rsidP="00EC141D">
      <w:pPr>
        <w:pStyle w:val="a6"/>
        <w:spacing w:line="360" w:lineRule="auto"/>
        <w:ind w:firstLine="708"/>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Российской Федерации отводит 136 часов для изучения учебного предмета «Право» на углубленном уровне, из расчета 2 часа в неделю в 10 и 11 классе. </w:t>
      </w:r>
    </w:p>
    <w:p w:rsidR="006E6940" w:rsidRPr="00EC141D" w:rsidRDefault="006E6940" w:rsidP="00EC141D">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lastRenderedPageBreak/>
        <w:t xml:space="preserve">Рабочая программа ориентирована </w:t>
      </w:r>
      <w:r w:rsidR="00EC141D" w:rsidRPr="00EC141D">
        <w:rPr>
          <w:rFonts w:ascii="Times New Roman" w:eastAsia="Times New Roman" w:hAnsi="Times New Roman" w:cs="Times New Roman"/>
          <w:color w:val="000000"/>
          <w:sz w:val="24"/>
          <w:szCs w:val="24"/>
          <w:lang w:eastAsia="ru-RU"/>
        </w:rPr>
        <w:t>на учебник</w:t>
      </w:r>
      <w:r w:rsidRPr="00EC141D">
        <w:rPr>
          <w:rFonts w:ascii="Times New Roman" w:eastAsia="Times New Roman" w:hAnsi="Times New Roman" w:cs="Times New Roman"/>
          <w:color w:val="000000"/>
          <w:sz w:val="24"/>
          <w:szCs w:val="24"/>
          <w:lang w:eastAsia="ru-RU"/>
        </w:rPr>
        <w:t xml:space="preserve"> для 10 класса -  Певцова Е.А. Право: Основы правовой культуры. Базовый и профильный уровни: В 2 ч. - М.: ООО «Русское слово - учебник», 20</w:t>
      </w:r>
      <w:r w:rsidR="0055646D" w:rsidRPr="00EC141D">
        <w:rPr>
          <w:rFonts w:ascii="Times New Roman" w:eastAsia="Times New Roman" w:hAnsi="Times New Roman" w:cs="Times New Roman"/>
          <w:color w:val="000000"/>
          <w:sz w:val="24"/>
          <w:szCs w:val="24"/>
          <w:lang w:eastAsia="ru-RU"/>
        </w:rPr>
        <w:t>19</w:t>
      </w:r>
      <w:r w:rsidRPr="00EC141D">
        <w:rPr>
          <w:rFonts w:ascii="Times New Roman" w:eastAsia="Times New Roman" w:hAnsi="Times New Roman" w:cs="Times New Roman"/>
          <w:color w:val="000000"/>
          <w:sz w:val="24"/>
          <w:szCs w:val="24"/>
          <w:lang w:eastAsia="ru-RU"/>
        </w:rPr>
        <w:t xml:space="preserve">.  (ФГОС. Инновационная школа) и учебник для 11 класса - Певцова Е.А. Право: Основы правовой культуры. Базовый и профильный уровни: В 2 ч. - М.: ООО «Русское слово </w:t>
      </w:r>
      <w:r w:rsidR="0055646D" w:rsidRPr="00EC141D">
        <w:rPr>
          <w:rFonts w:ascii="Times New Roman" w:eastAsia="Times New Roman" w:hAnsi="Times New Roman" w:cs="Times New Roman"/>
          <w:color w:val="000000"/>
          <w:sz w:val="24"/>
          <w:szCs w:val="24"/>
          <w:lang w:eastAsia="ru-RU"/>
        </w:rPr>
        <w:t>–</w:t>
      </w:r>
      <w:r w:rsidRPr="00EC141D">
        <w:rPr>
          <w:rFonts w:ascii="Times New Roman" w:eastAsia="Times New Roman" w:hAnsi="Times New Roman" w:cs="Times New Roman"/>
          <w:color w:val="000000"/>
          <w:sz w:val="24"/>
          <w:szCs w:val="24"/>
          <w:lang w:eastAsia="ru-RU"/>
        </w:rPr>
        <w:t xml:space="preserve"> </w:t>
      </w:r>
      <w:r w:rsidR="0055646D" w:rsidRPr="00EC141D">
        <w:rPr>
          <w:rFonts w:ascii="Times New Roman" w:eastAsia="Times New Roman" w:hAnsi="Times New Roman" w:cs="Times New Roman"/>
          <w:color w:val="000000"/>
          <w:sz w:val="24"/>
          <w:szCs w:val="24"/>
          <w:lang w:eastAsia="ru-RU"/>
        </w:rPr>
        <w:t>учебник, 2019</w:t>
      </w:r>
    </w:p>
    <w:p w:rsidR="00243674" w:rsidRPr="00EC141D" w:rsidRDefault="00243674" w:rsidP="00EC141D">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Основные содержательные линии рабочей программы по праву в 10</w:t>
      </w:r>
      <w:r w:rsidR="0018167B" w:rsidRPr="00EC141D">
        <w:rPr>
          <w:rFonts w:ascii="Times New Roman" w:eastAsia="Times New Roman" w:hAnsi="Times New Roman" w:cs="Times New Roman"/>
          <w:color w:val="000000"/>
          <w:sz w:val="24"/>
          <w:szCs w:val="24"/>
          <w:lang w:eastAsia="ru-RU"/>
        </w:rPr>
        <w:t xml:space="preserve"> - 11</w:t>
      </w:r>
      <w:r w:rsidRPr="00EC141D">
        <w:rPr>
          <w:rFonts w:ascii="Times New Roman" w:eastAsia="Times New Roman" w:hAnsi="Times New Roman" w:cs="Times New Roman"/>
          <w:color w:val="000000"/>
          <w:sz w:val="24"/>
          <w:szCs w:val="24"/>
          <w:lang w:eastAsia="ru-RU"/>
        </w:rPr>
        <w:t xml:space="preserve"> классе (</w:t>
      </w:r>
      <w:r w:rsidR="00B3752F" w:rsidRPr="00EC141D">
        <w:rPr>
          <w:rFonts w:ascii="Times New Roman" w:eastAsia="Times New Roman" w:hAnsi="Times New Roman" w:cs="Times New Roman"/>
          <w:color w:val="000000"/>
          <w:sz w:val="24"/>
          <w:szCs w:val="24"/>
          <w:lang w:eastAsia="ru-RU"/>
        </w:rPr>
        <w:t>углубленный</w:t>
      </w:r>
      <w:r w:rsidRPr="00EC141D">
        <w:rPr>
          <w:rFonts w:ascii="Times New Roman" w:eastAsia="Times New Roman" w:hAnsi="Times New Roman" w:cs="Times New Roman"/>
          <w:color w:val="000000"/>
          <w:sz w:val="24"/>
          <w:szCs w:val="24"/>
          <w:lang w:eastAsia="ru-RU"/>
        </w:rPr>
        <w:t xml:space="preserve"> уровень) отражают ведущие и социально-значимые проблемы юридической науки и практики. К ним относятся: роль права в жизни человека и общества, теоретические основы права как системы, правоотношения и правовая культура, государство и право, правосудие и правоохранительные органы. </w:t>
      </w:r>
    </w:p>
    <w:p w:rsidR="00B3752F" w:rsidRPr="00EC141D" w:rsidRDefault="00243674" w:rsidP="00EC141D">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 xml:space="preserve">Право, как учебный предмет на </w:t>
      </w:r>
      <w:r w:rsidR="00B3752F" w:rsidRPr="00EC141D">
        <w:rPr>
          <w:rFonts w:ascii="Times New Roman" w:eastAsia="Times New Roman" w:hAnsi="Times New Roman" w:cs="Times New Roman"/>
          <w:color w:val="000000"/>
          <w:sz w:val="24"/>
          <w:szCs w:val="24"/>
          <w:lang w:eastAsia="ru-RU"/>
        </w:rPr>
        <w:t>углубленном</w:t>
      </w:r>
      <w:r w:rsidRPr="00EC141D">
        <w:rPr>
          <w:rFonts w:ascii="Times New Roman" w:eastAsia="Times New Roman" w:hAnsi="Times New Roman" w:cs="Times New Roman"/>
          <w:color w:val="000000"/>
          <w:sz w:val="24"/>
          <w:szCs w:val="24"/>
          <w:lang w:eastAsia="ru-RU"/>
        </w:rPr>
        <w:t xml:space="preserve">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Право позволяет изучить не только ведущие</w:t>
      </w:r>
      <w:r w:rsidR="00B3752F" w:rsidRPr="00EC141D">
        <w:rPr>
          <w:rFonts w:ascii="Times New Roman" w:eastAsia="Times New Roman" w:hAnsi="Times New Roman" w:cs="Times New Roman"/>
          <w:color w:val="000000"/>
          <w:sz w:val="24"/>
          <w:szCs w:val="24"/>
          <w:lang w:eastAsia="ru-RU"/>
        </w:rPr>
        <w:t xml:space="preserve"> </w:t>
      </w:r>
      <w:r w:rsidRPr="00EC141D">
        <w:rPr>
          <w:rFonts w:ascii="Times New Roman" w:eastAsia="Times New Roman" w:hAnsi="Times New Roman" w:cs="Times New Roman"/>
          <w:color w:val="000000"/>
          <w:sz w:val="24"/>
          <w:szCs w:val="24"/>
          <w:lang w:eastAsia="ru-RU"/>
        </w:rPr>
        <w:t xml:space="preserve">нормы национального законодательства, но и важные правила и проблемы международного права. </w:t>
      </w:r>
    </w:p>
    <w:p w:rsidR="00243674" w:rsidRPr="00EC141D" w:rsidRDefault="00243674" w:rsidP="00EC141D">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Основные содержательные линии рабочей программы курса права для 10-11 классов общеобразовательной школы (</w:t>
      </w:r>
      <w:r w:rsidR="00A60B17" w:rsidRPr="00EC141D">
        <w:rPr>
          <w:rFonts w:ascii="Times New Roman" w:eastAsia="Times New Roman" w:hAnsi="Times New Roman" w:cs="Times New Roman"/>
          <w:color w:val="000000"/>
          <w:sz w:val="24"/>
          <w:szCs w:val="24"/>
          <w:lang w:eastAsia="ru-RU"/>
        </w:rPr>
        <w:t>углублённый</w:t>
      </w:r>
      <w:r w:rsidRPr="00EC141D">
        <w:rPr>
          <w:rFonts w:ascii="Times New Roman" w:eastAsia="Times New Roman" w:hAnsi="Times New Roman" w:cs="Times New Roman"/>
          <w:color w:val="000000"/>
          <w:sz w:val="24"/>
          <w:szCs w:val="24"/>
          <w:lang w:eastAsia="ru-RU"/>
        </w:rPr>
        <w:t xml:space="preserve"> уровень) отражают ведущие и социально значимые проблемы юридической науки и практики, педагогически адаптированные к системе образования школьников.</w:t>
      </w:r>
    </w:p>
    <w:p w:rsidR="00243674" w:rsidRPr="00EC141D" w:rsidRDefault="00B3752F" w:rsidP="00EC141D">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Углубленное изучение права</w:t>
      </w:r>
      <w:r w:rsidR="00243674" w:rsidRPr="00EC141D">
        <w:rPr>
          <w:rFonts w:ascii="Times New Roman" w:eastAsia="Times New Roman" w:hAnsi="Times New Roman" w:cs="Times New Roman"/>
          <w:color w:val="000000"/>
          <w:sz w:val="24"/>
          <w:szCs w:val="24"/>
          <w:lang w:eastAsia="ru-RU"/>
        </w:rPr>
        <w:t xml:space="preserve"> формирует целостный комплекс </w:t>
      </w:r>
      <w:proofErr w:type="spellStart"/>
      <w:r w:rsidR="00243674" w:rsidRPr="00EC141D">
        <w:rPr>
          <w:rFonts w:ascii="Times New Roman" w:eastAsia="Times New Roman" w:hAnsi="Times New Roman" w:cs="Times New Roman"/>
          <w:color w:val="000000"/>
          <w:sz w:val="24"/>
          <w:szCs w:val="24"/>
          <w:lang w:eastAsia="ru-RU"/>
        </w:rPr>
        <w:t>общеучебных</w:t>
      </w:r>
      <w:proofErr w:type="spellEnd"/>
      <w:r w:rsidR="00243674" w:rsidRPr="00EC141D">
        <w:rPr>
          <w:rFonts w:ascii="Times New Roman" w:eastAsia="Times New Roman" w:hAnsi="Times New Roman" w:cs="Times New Roman"/>
          <w:color w:val="000000"/>
          <w:sz w:val="24"/>
          <w:szCs w:val="24"/>
          <w:lang w:eastAsia="ru-RU"/>
        </w:rPr>
        <w:t xml:space="preserve"> умений и навыков, позволяющих школьникам овладеть важными способами деятельности. Право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w:t>
      </w:r>
    </w:p>
    <w:p w:rsidR="005B48A2" w:rsidRPr="00EC141D" w:rsidRDefault="005B48A2" w:rsidP="00EC141D">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Курс носит системный характер и предполагает постепенное усложнение и расширение правовой подготовки на каждом этапе взросления подростка. В 10 классе они приобретают знания о роли права в жизни человека и общества, теоретических основах права как системы, правоотношениях и правовой культуре, государстве и праве, правосудии и правоохранительных органах. В 11 классе – подробно идет изучение основных отраслей российского права: гражданского, семейного, трудового, уголовного, административного и др.</w:t>
      </w:r>
    </w:p>
    <w:p w:rsidR="00243674" w:rsidRPr="00EC141D" w:rsidRDefault="00243674" w:rsidP="00EC141D">
      <w:pPr>
        <w:shd w:val="clear" w:color="auto" w:fill="FFFFFF"/>
        <w:spacing w:after="0" w:line="360" w:lineRule="auto"/>
        <w:ind w:firstLine="426"/>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 xml:space="preserve">Изучение права в старшей школе на </w:t>
      </w:r>
      <w:r w:rsidR="00EC141D" w:rsidRPr="00EC141D">
        <w:rPr>
          <w:rFonts w:ascii="Times New Roman" w:eastAsia="Times New Roman" w:hAnsi="Times New Roman" w:cs="Times New Roman"/>
          <w:color w:val="000000"/>
          <w:sz w:val="24"/>
          <w:szCs w:val="24"/>
          <w:lang w:eastAsia="ru-RU"/>
        </w:rPr>
        <w:t>углубленном уровне</w:t>
      </w:r>
      <w:r w:rsidRPr="00EC141D">
        <w:rPr>
          <w:rFonts w:ascii="Times New Roman" w:eastAsia="Times New Roman" w:hAnsi="Times New Roman" w:cs="Times New Roman"/>
          <w:color w:val="000000"/>
          <w:sz w:val="24"/>
          <w:szCs w:val="24"/>
          <w:lang w:eastAsia="ru-RU"/>
        </w:rPr>
        <w:t xml:space="preserve"> нап</w:t>
      </w:r>
      <w:r w:rsidR="00EC141D">
        <w:rPr>
          <w:rFonts w:ascii="Times New Roman" w:eastAsia="Times New Roman" w:hAnsi="Times New Roman" w:cs="Times New Roman"/>
          <w:color w:val="000000"/>
          <w:sz w:val="24"/>
          <w:szCs w:val="24"/>
          <w:lang w:eastAsia="ru-RU"/>
        </w:rPr>
        <w:t xml:space="preserve">равлено на достижение следующих </w:t>
      </w:r>
      <w:r w:rsidRPr="00EC141D">
        <w:rPr>
          <w:rFonts w:ascii="Times New Roman" w:eastAsia="Times New Roman" w:hAnsi="Times New Roman" w:cs="Times New Roman"/>
          <w:b/>
          <w:bCs/>
          <w:color w:val="000000"/>
          <w:sz w:val="24"/>
          <w:szCs w:val="24"/>
          <w:lang w:eastAsia="ru-RU"/>
        </w:rPr>
        <w:t>целей</w:t>
      </w:r>
      <w:r w:rsidRPr="00EC141D">
        <w:rPr>
          <w:rFonts w:ascii="Times New Roman" w:eastAsia="Times New Roman" w:hAnsi="Times New Roman" w:cs="Times New Roman"/>
          <w:color w:val="000000"/>
          <w:sz w:val="24"/>
          <w:szCs w:val="24"/>
          <w:lang w:eastAsia="ru-RU"/>
        </w:rPr>
        <w:t>:</w:t>
      </w:r>
    </w:p>
    <w:p w:rsidR="00EA4736" w:rsidRPr="00EC141D" w:rsidRDefault="00243674" w:rsidP="00EC141D">
      <w:pPr>
        <w:pStyle w:val="a8"/>
        <w:numPr>
          <w:ilvl w:val="0"/>
          <w:numId w:val="31"/>
        </w:numPr>
        <w:shd w:val="clear" w:color="auto" w:fill="FFFFFF"/>
        <w:spacing w:after="0" w:line="360" w:lineRule="auto"/>
        <w:ind w:left="426" w:hanging="426"/>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w:t>
      </w:r>
    </w:p>
    <w:p w:rsidR="00EA4736" w:rsidRPr="00EC141D" w:rsidRDefault="00243674" w:rsidP="00EC141D">
      <w:pPr>
        <w:pStyle w:val="a8"/>
        <w:numPr>
          <w:ilvl w:val="0"/>
          <w:numId w:val="31"/>
        </w:numPr>
        <w:shd w:val="clear" w:color="auto" w:fill="FFFFFF"/>
        <w:spacing w:after="0" w:line="360" w:lineRule="auto"/>
        <w:ind w:left="426" w:hanging="426"/>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 xml:space="preserve">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EA4736" w:rsidRPr="00EC141D" w:rsidRDefault="00243674" w:rsidP="00EC141D">
      <w:pPr>
        <w:pStyle w:val="a8"/>
        <w:numPr>
          <w:ilvl w:val="0"/>
          <w:numId w:val="31"/>
        </w:numPr>
        <w:shd w:val="clear" w:color="auto" w:fill="FFFFFF"/>
        <w:spacing w:after="0" w:line="360" w:lineRule="auto"/>
        <w:ind w:left="426" w:hanging="426"/>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w:t>
      </w:r>
      <w:r w:rsidR="00EA4736" w:rsidRPr="00EC141D">
        <w:rPr>
          <w:rFonts w:ascii="Times New Roman" w:eastAsia="Times New Roman" w:hAnsi="Times New Roman" w:cs="Times New Roman"/>
          <w:color w:val="000000"/>
          <w:sz w:val="24"/>
          <w:szCs w:val="24"/>
          <w:lang w:eastAsia="ru-RU"/>
        </w:rPr>
        <w:t xml:space="preserve"> </w:t>
      </w:r>
      <w:r w:rsidRPr="00EC141D">
        <w:rPr>
          <w:rFonts w:ascii="Times New Roman" w:eastAsia="Times New Roman" w:hAnsi="Times New Roman" w:cs="Times New Roman"/>
          <w:color w:val="000000"/>
          <w:sz w:val="24"/>
          <w:szCs w:val="24"/>
          <w:lang w:eastAsia="ru-RU"/>
        </w:rPr>
        <w:t xml:space="preserve">прав и законных интересов; </w:t>
      </w:r>
    </w:p>
    <w:p w:rsidR="00EA4736" w:rsidRPr="00EC141D" w:rsidRDefault="00243674" w:rsidP="00EC141D">
      <w:pPr>
        <w:pStyle w:val="a8"/>
        <w:numPr>
          <w:ilvl w:val="0"/>
          <w:numId w:val="31"/>
        </w:numPr>
        <w:shd w:val="clear" w:color="auto" w:fill="FFFFFF"/>
        <w:spacing w:after="0" w:line="360" w:lineRule="auto"/>
        <w:ind w:left="426" w:hanging="426"/>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 xml:space="preserve">ознакомление с содержанием профессиональной юридической деятельности и основными юридическими профессиями; </w:t>
      </w:r>
    </w:p>
    <w:p w:rsidR="00243674" w:rsidRPr="00EC141D" w:rsidRDefault="00243674" w:rsidP="00EC141D">
      <w:pPr>
        <w:pStyle w:val="a8"/>
        <w:numPr>
          <w:ilvl w:val="0"/>
          <w:numId w:val="31"/>
        </w:numPr>
        <w:shd w:val="clear" w:color="auto" w:fill="FFFFFF"/>
        <w:spacing w:after="0" w:line="360" w:lineRule="auto"/>
        <w:ind w:left="426" w:hanging="426"/>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243674" w:rsidRPr="00EC141D" w:rsidRDefault="00243674" w:rsidP="00EC141D">
      <w:pPr>
        <w:shd w:val="clear" w:color="auto" w:fill="FFFFFF"/>
        <w:spacing w:after="0" w:line="360" w:lineRule="auto"/>
        <w:ind w:left="426"/>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В качестве основных</w:t>
      </w:r>
      <w:r w:rsidR="00EC141D">
        <w:rPr>
          <w:rFonts w:ascii="Times New Roman" w:eastAsia="Times New Roman" w:hAnsi="Times New Roman" w:cs="Times New Roman"/>
          <w:b/>
          <w:bCs/>
          <w:color w:val="000000"/>
          <w:sz w:val="24"/>
          <w:szCs w:val="24"/>
          <w:lang w:eastAsia="ru-RU"/>
        </w:rPr>
        <w:t xml:space="preserve"> </w:t>
      </w:r>
      <w:r w:rsidRPr="00EC141D">
        <w:rPr>
          <w:rFonts w:ascii="Times New Roman" w:eastAsia="Times New Roman" w:hAnsi="Times New Roman" w:cs="Times New Roman"/>
          <w:b/>
          <w:bCs/>
          <w:color w:val="000000"/>
          <w:sz w:val="24"/>
          <w:szCs w:val="24"/>
          <w:lang w:eastAsia="ru-RU"/>
        </w:rPr>
        <w:t>задач</w:t>
      </w:r>
      <w:r w:rsidR="00EC141D">
        <w:rPr>
          <w:rFonts w:ascii="Times New Roman" w:eastAsia="Times New Roman" w:hAnsi="Times New Roman" w:cs="Times New Roman"/>
          <w:color w:val="000000"/>
          <w:sz w:val="24"/>
          <w:szCs w:val="24"/>
          <w:lang w:eastAsia="ru-RU"/>
        </w:rPr>
        <w:t xml:space="preserve"> </w:t>
      </w:r>
      <w:r w:rsidRPr="00EC141D">
        <w:rPr>
          <w:rFonts w:ascii="Times New Roman" w:eastAsia="Times New Roman" w:hAnsi="Times New Roman" w:cs="Times New Roman"/>
          <w:color w:val="000000"/>
          <w:sz w:val="24"/>
          <w:szCs w:val="24"/>
          <w:lang w:eastAsia="ru-RU"/>
        </w:rPr>
        <w:t>на уроках права ставятся следующие:</w:t>
      </w:r>
    </w:p>
    <w:p w:rsidR="00243674" w:rsidRPr="00EC141D" w:rsidRDefault="00243674" w:rsidP="00EC141D">
      <w:pPr>
        <w:pStyle w:val="a8"/>
        <w:numPr>
          <w:ilvl w:val="0"/>
          <w:numId w:val="32"/>
        </w:numPr>
        <w:shd w:val="clear" w:color="auto" w:fill="FFFFFF"/>
        <w:spacing w:after="0" w:line="360" w:lineRule="auto"/>
        <w:ind w:left="426" w:hanging="426"/>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способствовать подготовке учащихся к жизни и деятельности в правовом государстве;</w:t>
      </w:r>
    </w:p>
    <w:p w:rsidR="00243674" w:rsidRPr="00EC141D" w:rsidRDefault="00243674" w:rsidP="00EC141D">
      <w:pPr>
        <w:pStyle w:val="a8"/>
        <w:numPr>
          <w:ilvl w:val="0"/>
          <w:numId w:val="32"/>
        </w:numPr>
        <w:shd w:val="clear" w:color="auto" w:fill="FFFFFF"/>
        <w:spacing w:after="0" w:line="360" w:lineRule="auto"/>
        <w:ind w:left="426" w:hanging="426"/>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расширить возможности правовой социализации учащихся, обеспечить преемственность между общим и юридическим профессиональным образованием, эффективно подготовить выпускников школы к освоению программ высшего профессионального образования;</w:t>
      </w:r>
    </w:p>
    <w:p w:rsidR="00243674" w:rsidRPr="00EC141D" w:rsidRDefault="00243674" w:rsidP="00EC141D">
      <w:pPr>
        <w:pStyle w:val="a8"/>
        <w:numPr>
          <w:ilvl w:val="0"/>
          <w:numId w:val="32"/>
        </w:numPr>
        <w:shd w:val="clear" w:color="auto" w:fill="FFFFFF"/>
        <w:spacing w:after="0" w:line="360" w:lineRule="auto"/>
        <w:ind w:left="426" w:hanging="426"/>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овладеть умениями, необходимыми для применения освоенных знаний и способов деятельности для решения практических задач в социально-правовой сфере;</w:t>
      </w:r>
    </w:p>
    <w:p w:rsidR="00243674" w:rsidRPr="00EC141D" w:rsidRDefault="00243674" w:rsidP="00EC141D">
      <w:pPr>
        <w:pStyle w:val="a8"/>
        <w:numPr>
          <w:ilvl w:val="0"/>
          <w:numId w:val="32"/>
        </w:numPr>
        <w:shd w:val="clear" w:color="auto" w:fill="FFFFFF"/>
        <w:spacing w:after="0" w:line="360" w:lineRule="auto"/>
        <w:ind w:left="426" w:hanging="426"/>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научить выпускников самостоятельно составлять отдельные виды юридических документов, давать характеристику содержания текстов нормативных актов;</w:t>
      </w:r>
    </w:p>
    <w:p w:rsidR="00243674" w:rsidRPr="00EC141D" w:rsidRDefault="00243674" w:rsidP="00EC141D">
      <w:pPr>
        <w:pStyle w:val="a8"/>
        <w:numPr>
          <w:ilvl w:val="0"/>
          <w:numId w:val="32"/>
        </w:numPr>
        <w:shd w:val="clear" w:color="auto" w:fill="FFFFFF"/>
        <w:spacing w:after="0" w:line="360" w:lineRule="auto"/>
        <w:ind w:left="426" w:hanging="426"/>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color w:val="000000"/>
          <w:sz w:val="24"/>
          <w:szCs w:val="24"/>
          <w:lang w:eastAsia="ru-RU"/>
        </w:rPr>
        <w:t>сформировать умения самостоятельного поиска, анализа и использования правовой информации.</w:t>
      </w:r>
    </w:p>
    <w:p w:rsidR="00EC141D" w:rsidRDefault="00EC141D" w:rsidP="00EC141D">
      <w:pPr>
        <w:pStyle w:val="a6"/>
        <w:spacing w:line="360" w:lineRule="auto"/>
        <w:jc w:val="center"/>
        <w:rPr>
          <w:rFonts w:ascii="Times New Roman" w:hAnsi="Times New Roman" w:cs="Times New Roman"/>
          <w:b/>
          <w:sz w:val="24"/>
          <w:szCs w:val="24"/>
        </w:rPr>
      </w:pPr>
    </w:p>
    <w:p w:rsidR="00875219" w:rsidRPr="00EC141D" w:rsidRDefault="00875219" w:rsidP="00EC141D">
      <w:pPr>
        <w:pStyle w:val="a6"/>
        <w:spacing w:line="360" w:lineRule="auto"/>
        <w:jc w:val="center"/>
        <w:rPr>
          <w:rFonts w:ascii="Times New Roman" w:hAnsi="Times New Roman" w:cs="Times New Roman"/>
          <w:b/>
          <w:sz w:val="24"/>
          <w:szCs w:val="24"/>
        </w:rPr>
      </w:pPr>
      <w:r w:rsidRPr="00EC141D">
        <w:rPr>
          <w:rFonts w:ascii="Times New Roman" w:hAnsi="Times New Roman" w:cs="Times New Roman"/>
          <w:b/>
          <w:sz w:val="24"/>
          <w:szCs w:val="24"/>
        </w:rPr>
        <w:t xml:space="preserve">РЕЗУЛЬТАТЫ ОСВОЕНИЯ ООП СОО В РЕЗУЛЬТАТЕ ИЗУЧЕНИЯ УЧЕБНОГО </w:t>
      </w:r>
      <w:r w:rsidR="00EC141D" w:rsidRPr="00EC141D">
        <w:rPr>
          <w:rFonts w:ascii="Times New Roman" w:hAnsi="Times New Roman" w:cs="Times New Roman"/>
          <w:b/>
          <w:sz w:val="24"/>
          <w:szCs w:val="24"/>
        </w:rPr>
        <w:t>ПРЕДМЕТА «</w:t>
      </w:r>
      <w:r w:rsidRPr="00EC141D">
        <w:rPr>
          <w:rFonts w:ascii="Times New Roman" w:hAnsi="Times New Roman" w:cs="Times New Roman"/>
          <w:b/>
          <w:sz w:val="24"/>
          <w:szCs w:val="24"/>
        </w:rPr>
        <w:t>ПРАВО»</w:t>
      </w:r>
    </w:p>
    <w:p w:rsidR="00B3076F" w:rsidRPr="00EC141D" w:rsidRDefault="00B3076F" w:rsidP="00EC141D">
      <w:pPr>
        <w:pStyle w:val="5"/>
        <w:keepNext w:val="0"/>
        <w:keepLines w:val="0"/>
        <w:shd w:val="clear" w:color="auto" w:fill="FFFFFF"/>
        <w:spacing w:before="0" w:line="360" w:lineRule="auto"/>
        <w:rPr>
          <w:rFonts w:ascii="Times New Roman" w:hAnsi="Times New Roman" w:cs="Times New Roman"/>
          <w:b/>
          <w:i/>
          <w:color w:val="000000"/>
          <w:sz w:val="24"/>
          <w:szCs w:val="24"/>
        </w:rPr>
      </w:pPr>
      <w:r w:rsidRPr="00EC141D">
        <w:rPr>
          <w:rFonts w:ascii="Times New Roman" w:hAnsi="Times New Roman" w:cs="Times New Roman"/>
          <w:b/>
          <w:i/>
          <w:color w:val="231F20"/>
          <w:sz w:val="24"/>
          <w:szCs w:val="24"/>
          <w:shd w:val="clear" w:color="auto" w:fill="FFFFFF"/>
        </w:rPr>
        <w:t>Личностные результаты</w:t>
      </w:r>
    </w:p>
    <w:p w:rsidR="00B3076F" w:rsidRPr="00EC141D" w:rsidRDefault="00B3076F" w:rsidP="00EC141D">
      <w:pPr>
        <w:pStyle w:val="a8"/>
        <w:numPr>
          <w:ilvl w:val="0"/>
          <w:numId w:val="33"/>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3076F" w:rsidRPr="00EC141D" w:rsidRDefault="00B3076F" w:rsidP="00EC141D">
      <w:pPr>
        <w:pStyle w:val="a8"/>
        <w:numPr>
          <w:ilvl w:val="0"/>
          <w:numId w:val="33"/>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w:t>
      </w:r>
      <w:r w:rsidR="00EC141D">
        <w:rPr>
          <w:rFonts w:ascii="Times New Roman" w:eastAsia="Bookman Old Style" w:hAnsi="Times New Roman" w:cs="Times New Roman"/>
          <w:color w:val="231F20"/>
          <w:sz w:val="24"/>
          <w:szCs w:val="24"/>
          <w:shd w:val="clear" w:color="auto" w:fill="FFFFFF"/>
        </w:rPr>
        <w:t xml:space="preserve">анистические и демократические </w:t>
      </w:r>
      <w:r w:rsidRPr="00EC141D">
        <w:rPr>
          <w:rFonts w:ascii="Times New Roman" w:eastAsia="Bookman Old Style" w:hAnsi="Times New Roman" w:cs="Times New Roman"/>
          <w:color w:val="231F20"/>
          <w:sz w:val="24"/>
          <w:szCs w:val="24"/>
          <w:shd w:val="clear" w:color="auto" w:fill="FFFFFF"/>
        </w:rPr>
        <w:t>ценности;</w:t>
      </w:r>
    </w:p>
    <w:p w:rsidR="00B3076F" w:rsidRPr="00EC141D" w:rsidRDefault="00B3076F" w:rsidP="00EC141D">
      <w:pPr>
        <w:pStyle w:val="a8"/>
        <w:numPr>
          <w:ilvl w:val="0"/>
          <w:numId w:val="33"/>
        </w:numPr>
        <w:spacing w:after="0" w:line="360" w:lineRule="auto"/>
        <w:ind w:left="0" w:firstLine="0"/>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готовность к служению Отечеству, его защите;</w:t>
      </w:r>
    </w:p>
    <w:p w:rsidR="00B3076F" w:rsidRPr="00EC141D" w:rsidRDefault="00B3076F" w:rsidP="00EC141D">
      <w:pPr>
        <w:pStyle w:val="a8"/>
        <w:numPr>
          <w:ilvl w:val="0"/>
          <w:numId w:val="33"/>
        </w:numPr>
        <w:shd w:val="clear" w:color="auto" w:fill="FFFFFF"/>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сформированность мировоззрения, соответствующего современному уровню развития правовой науки и практики, а также различных форм общественного сознания, осознание своего места в поликультурном мире;</w:t>
      </w:r>
    </w:p>
    <w:p w:rsidR="00B3076F" w:rsidRPr="00EC141D" w:rsidRDefault="00B3076F" w:rsidP="00EC141D">
      <w:pPr>
        <w:pStyle w:val="a8"/>
        <w:numPr>
          <w:ilvl w:val="0"/>
          <w:numId w:val="33"/>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3076F" w:rsidRPr="00EC141D" w:rsidRDefault="00B3076F" w:rsidP="00EC141D">
      <w:pPr>
        <w:pStyle w:val="a8"/>
        <w:numPr>
          <w:ilvl w:val="0"/>
          <w:numId w:val="33"/>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3076F" w:rsidRPr="00EC141D" w:rsidRDefault="00B3076F" w:rsidP="00EC141D">
      <w:pPr>
        <w:pStyle w:val="a8"/>
        <w:numPr>
          <w:ilvl w:val="0"/>
          <w:numId w:val="33"/>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3076F" w:rsidRPr="00EC141D" w:rsidRDefault="00B3076F" w:rsidP="00EC141D">
      <w:pPr>
        <w:spacing w:after="0" w:line="360" w:lineRule="auto"/>
        <w:ind w:right="10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нравственное сознание и поведение на ос</w:t>
      </w:r>
      <w:r w:rsidR="00EC141D">
        <w:rPr>
          <w:rFonts w:ascii="Times New Roman" w:eastAsia="Bookman Old Style" w:hAnsi="Times New Roman" w:cs="Times New Roman"/>
          <w:color w:val="231F20"/>
          <w:sz w:val="24"/>
          <w:szCs w:val="24"/>
          <w:shd w:val="clear" w:color="auto" w:fill="FFFFFF"/>
        </w:rPr>
        <w:t xml:space="preserve">нове усвоения общечеловеческих </w:t>
      </w:r>
      <w:r w:rsidRPr="00EC141D">
        <w:rPr>
          <w:rFonts w:ascii="Times New Roman" w:eastAsia="Bookman Old Style" w:hAnsi="Times New Roman" w:cs="Times New Roman"/>
          <w:color w:val="231F20"/>
          <w:sz w:val="24"/>
          <w:szCs w:val="24"/>
          <w:shd w:val="clear" w:color="auto" w:fill="FFFFFF"/>
        </w:rPr>
        <w:t>ценностей;</w:t>
      </w:r>
    </w:p>
    <w:p w:rsidR="00B3076F" w:rsidRPr="00EC141D" w:rsidRDefault="00B3076F" w:rsidP="00EC141D">
      <w:pPr>
        <w:pStyle w:val="a8"/>
        <w:numPr>
          <w:ilvl w:val="0"/>
          <w:numId w:val="34"/>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3076F" w:rsidRPr="00EC141D" w:rsidRDefault="00B3076F" w:rsidP="00EC141D">
      <w:pPr>
        <w:pStyle w:val="a8"/>
        <w:numPr>
          <w:ilvl w:val="0"/>
          <w:numId w:val="34"/>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3076F" w:rsidRPr="00EC141D" w:rsidRDefault="00B3076F" w:rsidP="00EC141D">
      <w:pPr>
        <w:pStyle w:val="a8"/>
        <w:numPr>
          <w:ilvl w:val="0"/>
          <w:numId w:val="34"/>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сформированность экологического мышления, понимания влияния социально-экономических процессов на состояние природной и социальной среды;</w:t>
      </w:r>
    </w:p>
    <w:p w:rsidR="00B3076F" w:rsidRPr="00EC141D" w:rsidRDefault="00B3076F" w:rsidP="00EC141D">
      <w:pPr>
        <w:pStyle w:val="a8"/>
        <w:numPr>
          <w:ilvl w:val="0"/>
          <w:numId w:val="34"/>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ответственное отношение к созданию семьи на основе осознанного принятия ценностей семейной жизни.</w:t>
      </w:r>
    </w:p>
    <w:p w:rsidR="005B48A2" w:rsidRPr="00EC141D" w:rsidRDefault="005B48A2" w:rsidP="00EC141D">
      <w:pPr>
        <w:pStyle w:val="5"/>
        <w:keepNext w:val="0"/>
        <w:keepLines w:val="0"/>
        <w:shd w:val="clear" w:color="auto" w:fill="FFFFFF"/>
        <w:spacing w:before="0" w:line="360" w:lineRule="auto"/>
        <w:rPr>
          <w:rFonts w:ascii="Times New Roman" w:hAnsi="Times New Roman" w:cs="Times New Roman"/>
          <w:b/>
          <w:i/>
          <w:color w:val="231F20"/>
          <w:sz w:val="24"/>
          <w:szCs w:val="24"/>
          <w:shd w:val="clear" w:color="auto" w:fill="FFFFFF"/>
        </w:rPr>
      </w:pPr>
    </w:p>
    <w:p w:rsidR="00B3076F" w:rsidRPr="00EC141D" w:rsidRDefault="00B3076F" w:rsidP="00EC141D">
      <w:pPr>
        <w:pStyle w:val="5"/>
        <w:keepNext w:val="0"/>
        <w:keepLines w:val="0"/>
        <w:shd w:val="clear" w:color="auto" w:fill="FFFFFF"/>
        <w:spacing w:before="0" w:line="360" w:lineRule="auto"/>
        <w:rPr>
          <w:rFonts w:ascii="Times New Roman" w:hAnsi="Times New Roman" w:cs="Times New Roman"/>
          <w:b/>
          <w:i/>
          <w:color w:val="000000"/>
          <w:sz w:val="24"/>
          <w:szCs w:val="24"/>
        </w:rPr>
      </w:pPr>
      <w:proofErr w:type="spellStart"/>
      <w:r w:rsidRPr="00EC141D">
        <w:rPr>
          <w:rFonts w:ascii="Times New Roman" w:hAnsi="Times New Roman" w:cs="Times New Roman"/>
          <w:b/>
          <w:i/>
          <w:color w:val="231F20"/>
          <w:sz w:val="24"/>
          <w:szCs w:val="24"/>
          <w:shd w:val="clear" w:color="auto" w:fill="FFFFFF"/>
        </w:rPr>
        <w:t>Метапредметные</w:t>
      </w:r>
      <w:proofErr w:type="spellEnd"/>
      <w:r w:rsidRPr="00EC141D">
        <w:rPr>
          <w:rFonts w:ascii="Times New Roman" w:hAnsi="Times New Roman" w:cs="Times New Roman"/>
          <w:b/>
          <w:i/>
          <w:color w:val="231F20"/>
          <w:sz w:val="24"/>
          <w:szCs w:val="24"/>
          <w:shd w:val="clear" w:color="auto" w:fill="FFFFFF"/>
        </w:rPr>
        <w:t xml:space="preserve"> результаты</w:t>
      </w:r>
    </w:p>
    <w:p w:rsidR="00B3076F" w:rsidRPr="00EC141D" w:rsidRDefault="00B3076F" w:rsidP="00EC141D">
      <w:pPr>
        <w:pStyle w:val="a8"/>
        <w:numPr>
          <w:ilvl w:val="0"/>
          <w:numId w:val="35"/>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3076F" w:rsidRPr="00EC141D" w:rsidRDefault="00B3076F" w:rsidP="00EC141D">
      <w:pPr>
        <w:pStyle w:val="a8"/>
        <w:numPr>
          <w:ilvl w:val="0"/>
          <w:numId w:val="35"/>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 xml:space="preserve">умение продуктивно общаться и взаимодействовать в процессе совместной деятельности, </w:t>
      </w:r>
      <w:r w:rsidR="00EC141D" w:rsidRPr="00EC141D">
        <w:rPr>
          <w:rFonts w:ascii="Times New Roman" w:eastAsia="Bookman Old Style" w:hAnsi="Times New Roman" w:cs="Times New Roman"/>
          <w:color w:val="231F20"/>
          <w:sz w:val="24"/>
          <w:szCs w:val="24"/>
          <w:shd w:val="clear" w:color="auto" w:fill="FFFFFF"/>
        </w:rPr>
        <w:t>учитывать позиции</w:t>
      </w:r>
    </w:p>
    <w:p w:rsidR="00B3076F" w:rsidRPr="00EC141D" w:rsidRDefault="00B3076F" w:rsidP="00EC141D">
      <w:pPr>
        <w:pStyle w:val="a4"/>
        <w:shd w:val="clear" w:color="auto" w:fill="FFFFFF"/>
        <w:spacing w:before="0" w:beforeAutospacing="0" w:after="0" w:afterAutospacing="0" w:line="360" w:lineRule="auto"/>
        <w:rPr>
          <w:rFonts w:eastAsia="Bookman Old Style"/>
          <w:color w:val="000000"/>
        </w:rPr>
      </w:pPr>
      <w:r w:rsidRPr="00EC141D">
        <w:rPr>
          <w:rFonts w:eastAsia="Bookman Old Style"/>
          <w:color w:val="231F20"/>
          <w:shd w:val="clear" w:color="auto" w:fill="FFFFFF"/>
        </w:rPr>
        <w:t>других участников деятельности, эффективно разрешать конфликты;</w:t>
      </w:r>
    </w:p>
    <w:p w:rsidR="00B3076F" w:rsidRPr="00EC141D" w:rsidRDefault="00B3076F" w:rsidP="00EC141D">
      <w:pPr>
        <w:pStyle w:val="a8"/>
        <w:numPr>
          <w:ilvl w:val="0"/>
          <w:numId w:val="36"/>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3076F" w:rsidRPr="00EC141D" w:rsidRDefault="00B3076F" w:rsidP="00EC141D">
      <w:pPr>
        <w:pStyle w:val="a8"/>
        <w:numPr>
          <w:ilvl w:val="0"/>
          <w:numId w:val="36"/>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w:t>
      </w:r>
      <w:r w:rsidR="00EC141D">
        <w:rPr>
          <w:rFonts w:ascii="Times New Roman" w:eastAsia="Bookman Old Style" w:hAnsi="Times New Roman" w:cs="Times New Roman"/>
          <w:color w:val="231F20"/>
          <w:sz w:val="24"/>
          <w:szCs w:val="24"/>
          <w:shd w:val="clear" w:color="auto" w:fill="FFFFFF"/>
        </w:rPr>
        <w:t xml:space="preserve">чаемую из различных </w:t>
      </w:r>
      <w:r w:rsidRPr="00EC141D">
        <w:rPr>
          <w:rFonts w:ascii="Times New Roman" w:eastAsia="Bookman Old Style" w:hAnsi="Times New Roman" w:cs="Times New Roman"/>
          <w:color w:val="231F20"/>
          <w:sz w:val="24"/>
          <w:szCs w:val="24"/>
          <w:shd w:val="clear" w:color="auto" w:fill="FFFFFF"/>
        </w:rPr>
        <w:t>источников;</w:t>
      </w:r>
    </w:p>
    <w:p w:rsidR="00B3076F" w:rsidRPr="00EC141D" w:rsidRDefault="00B3076F" w:rsidP="00EC141D">
      <w:pPr>
        <w:pStyle w:val="a8"/>
        <w:numPr>
          <w:ilvl w:val="0"/>
          <w:numId w:val="36"/>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076F" w:rsidRPr="00EC141D" w:rsidRDefault="00B3076F" w:rsidP="00EC141D">
      <w:pPr>
        <w:pStyle w:val="a8"/>
        <w:numPr>
          <w:ilvl w:val="0"/>
          <w:numId w:val="36"/>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умение определять назначение и функции различных социальных институтов;</w:t>
      </w:r>
    </w:p>
    <w:p w:rsidR="00B3076F" w:rsidRPr="00EC141D" w:rsidRDefault="00B3076F" w:rsidP="00EC141D">
      <w:pPr>
        <w:pStyle w:val="a8"/>
        <w:numPr>
          <w:ilvl w:val="0"/>
          <w:numId w:val="36"/>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умение самостоятельно оценивать и принимать решения, определяющие стратегию поведения с учётом гражданских и нравственных ценностей;</w:t>
      </w:r>
    </w:p>
    <w:p w:rsidR="00B3076F" w:rsidRPr="00EC141D" w:rsidRDefault="00B3076F" w:rsidP="00EC141D">
      <w:pPr>
        <w:pStyle w:val="a8"/>
        <w:numPr>
          <w:ilvl w:val="0"/>
          <w:numId w:val="36"/>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владение языковыми средствами — умение ясно, логично и точно излагать свою точку зрения, использовать адекватные языковые средства;</w:t>
      </w:r>
    </w:p>
    <w:p w:rsidR="00B3076F" w:rsidRPr="00EC141D" w:rsidRDefault="00B3076F" w:rsidP="00EC141D">
      <w:pPr>
        <w:pStyle w:val="a8"/>
        <w:numPr>
          <w:ilvl w:val="0"/>
          <w:numId w:val="36"/>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B48A2" w:rsidRPr="00EC141D" w:rsidRDefault="005B48A2" w:rsidP="00EC141D">
      <w:pPr>
        <w:pStyle w:val="5"/>
        <w:keepNext w:val="0"/>
        <w:keepLines w:val="0"/>
        <w:shd w:val="clear" w:color="auto" w:fill="FFFFFF"/>
        <w:spacing w:before="0" w:line="360" w:lineRule="auto"/>
        <w:rPr>
          <w:rFonts w:ascii="Times New Roman" w:hAnsi="Times New Roman" w:cs="Times New Roman"/>
          <w:b/>
          <w:i/>
          <w:color w:val="231F20"/>
          <w:sz w:val="24"/>
          <w:szCs w:val="24"/>
          <w:shd w:val="clear" w:color="auto" w:fill="FFFFFF"/>
        </w:rPr>
      </w:pPr>
    </w:p>
    <w:p w:rsidR="00B3076F" w:rsidRPr="00EC141D" w:rsidRDefault="00B3076F" w:rsidP="00EC141D">
      <w:pPr>
        <w:pStyle w:val="5"/>
        <w:keepNext w:val="0"/>
        <w:keepLines w:val="0"/>
        <w:shd w:val="clear" w:color="auto" w:fill="FFFFFF"/>
        <w:spacing w:before="0" w:line="360" w:lineRule="auto"/>
        <w:rPr>
          <w:rFonts w:ascii="Times New Roman" w:hAnsi="Times New Roman" w:cs="Times New Roman"/>
          <w:b/>
          <w:i/>
          <w:color w:val="000000"/>
          <w:sz w:val="24"/>
          <w:szCs w:val="24"/>
        </w:rPr>
      </w:pPr>
      <w:r w:rsidRPr="00EC141D">
        <w:rPr>
          <w:rFonts w:ascii="Times New Roman" w:hAnsi="Times New Roman" w:cs="Times New Roman"/>
          <w:b/>
          <w:i/>
          <w:color w:val="231F20"/>
          <w:sz w:val="24"/>
          <w:szCs w:val="24"/>
          <w:shd w:val="clear" w:color="auto" w:fill="FFFFFF"/>
        </w:rPr>
        <w:t>Предметные результаты</w:t>
      </w:r>
    </w:p>
    <w:p w:rsidR="00B3076F" w:rsidRPr="00EC141D" w:rsidRDefault="00B3076F" w:rsidP="00EC141D">
      <w:pPr>
        <w:pStyle w:val="a4"/>
        <w:shd w:val="clear" w:color="auto" w:fill="FFFFFF"/>
        <w:spacing w:before="0" w:beforeAutospacing="0" w:after="0" w:afterAutospacing="0" w:line="360" w:lineRule="auto"/>
        <w:rPr>
          <w:rFonts w:eastAsia="Bookman Old Style"/>
          <w:color w:val="000000"/>
        </w:rPr>
      </w:pPr>
      <w:r w:rsidRPr="00EC141D">
        <w:rPr>
          <w:rFonts w:eastAsia="Bookman Old Style"/>
          <w:i/>
          <w:color w:val="231F20"/>
          <w:shd w:val="clear" w:color="auto" w:fill="FFFFFF"/>
        </w:rPr>
        <w:t>На углублённом уровне</w:t>
      </w:r>
    </w:p>
    <w:p w:rsidR="00B3076F" w:rsidRPr="00EC141D" w:rsidRDefault="00B3076F"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Требования к предметным результатам освоения углублённого курса права включают требования к результатам освоения базового курса, а также дополнительно отражают:</w:t>
      </w:r>
    </w:p>
    <w:p w:rsidR="00B3076F" w:rsidRPr="00EC141D" w:rsidRDefault="00B3076F" w:rsidP="00EC141D">
      <w:pPr>
        <w:pStyle w:val="a8"/>
        <w:numPr>
          <w:ilvl w:val="0"/>
          <w:numId w:val="37"/>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сформированность представлений о роли и значении права как важнейшего социального регулятора и элемента культуры общества;</w:t>
      </w:r>
    </w:p>
    <w:p w:rsidR="00B3076F" w:rsidRPr="00EC141D" w:rsidRDefault="00B3076F" w:rsidP="00EC141D">
      <w:pPr>
        <w:pStyle w:val="a8"/>
        <w:numPr>
          <w:ilvl w:val="0"/>
          <w:numId w:val="37"/>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владение знаниями об основных правовых принципах, действующих в демократическом обществе;</w:t>
      </w:r>
    </w:p>
    <w:p w:rsidR="00B3076F" w:rsidRPr="00EC141D" w:rsidRDefault="00B3076F" w:rsidP="00EC141D">
      <w:pPr>
        <w:pStyle w:val="a8"/>
        <w:numPr>
          <w:ilvl w:val="0"/>
          <w:numId w:val="37"/>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сформированность представлений о системе и структуре права, правоотношениях, правонарушениях и юридической ответственности;</w:t>
      </w:r>
    </w:p>
    <w:p w:rsidR="00B3076F" w:rsidRPr="00EC141D" w:rsidRDefault="00B3076F" w:rsidP="00EC141D">
      <w:pPr>
        <w:pStyle w:val="a8"/>
        <w:numPr>
          <w:ilvl w:val="0"/>
          <w:numId w:val="37"/>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владение знаниями о российской правовой системе, особенностях её развития;</w:t>
      </w:r>
    </w:p>
    <w:p w:rsidR="00B3076F" w:rsidRPr="00EC141D" w:rsidRDefault="00B3076F" w:rsidP="00EC141D">
      <w:pPr>
        <w:pStyle w:val="a8"/>
        <w:numPr>
          <w:ilvl w:val="0"/>
          <w:numId w:val="37"/>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B3076F" w:rsidRPr="00EC141D" w:rsidRDefault="00B3076F" w:rsidP="00EC141D">
      <w:pPr>
        <w:pStyle w:val="a8"/>
        <w:numPr>
          <w:ilvl w:val="0"/>
          <w:numId w:val="37"/>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B3076F" w:rsidRPr="00EC141D" w:rsidRDefault="00B3076F" w:rsidP="00EC141D">
      <w:pPr>
        <w:pStyle w:val="a8"/>
        <w:numPr>
          <w:ilvl w:val="0"/>
          <w:numId w:val="37"/>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B3076F" w:rsidRPr="00EC141D" w:rsidRDefault="00B3076F" w:rsidP="00EC141D">
      <w:pPr>
        <w:pStyle w:val="a8"/>
        <w:numPr>
          <w:ilvl w:val="0"/>
          <w:numId w:val="37"/>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понимание юридической деятельности как формы реализации права; ознакомление со спецификой основных юридических профессий;</w:t>
      </w:r>
    </w:p>
    <w:p w:rsidR="00B3076F" w:rsidRPr="00EC141D" w:rsidRDefault="00B3076F" w:rsidP="00EC141D">
      <w:pPr>
        <w:pStyle w:val="a8"/>
        <w:numPr>
          <w:ilvl w:val="0"/>
          <w:numId w:val="37"/>
        </w:numPr>
        <w:spacing w:after="0" w:line="360" w:lineRule="auto"/>
        <w:ind w:left="0" w:right="100" w:firstLine="0"/>
        <w:jc w:val="both"/>
        <w:rPr>
          <w:rFonts w:ascii="Times New Roman" w:eastAsia="Bookman Old Style" w:hAnsi="Times New Roman" w:cs="Times New Roman"/>
          <w:color w:val="000000"/>
          <w:sz w:val="24"/>
          <w:szCs w:val="24"/>
        </w:rPr>
      </w:pPr>
      <w:r w:rsidRPr="00EC141D">
        <w:rPr>
          <w:rFonts w:ascii="Times New Roman" w:eastAsia="Bookman Old Style" w:hAnsi="Times New Roman" w:cs="Times New Roman"/>
          <w:color w:val="231F20"/>
          <w:sz w:val="24"/>
          <w:szCs w:val="24"/>
          <w:shd w:val="clear" w:color="auto" w:fill="FFFFFF"/>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5B48A2" w:rsidRPr="00EC141D" w:rsidRDefault="005B48A2" w:rsidP="00EC141D">
      <w:pPr>
        <w:pStyle w:val="2"/>
        <w:keepNext w:val="0"/>
        <w:pBdr>
          <w:bottom w:val="single" w:sz="6" w:space="4" w:color="D6DDB9"/>
        </w:pBdr>
        <w:shd w:val="clear" w:color="auto" w:fill="FFFFFF"/>
        <w:spacing w:before="0" w:after="0" w:line="360" w:lineRule="auto"/>
        <w:jc w:val="center"/>
        <w:rPr>
          <w:rFonts w:ascii="Times New Roman" w:eastAsia="Cambria" w:hAnsi="Times New Roman"/>
          <w:i w:val="0"/>
          <w:color w:val="231F20"/>
          <w:sz w:val="24"/>
          <w:szCs w:val="24"/>
          <w:shd w:val="clear" w:color="auto" w:fill="FFFFFF"/>
        </w:rPr>
      </w:pPr>
    </w:p>
    <w:p w:rsidR="00875219" w:rsidRPr="00EC141D" w:rsidRDefault="00875219" w:rsidP="00EC141D">
      <w:pPr>
        <w:pStyle w:val="a6"/>
        <w:spacing w:line="360" w:lineRule="auto"/>
        <w:jc w:val="center"/>
        <w:rPr>
          <w:rFonts w:ascii="Times New Roman" w:hAnsi="Times New Roman" w:cs="Times New Roman"/>
          <w:b/>
          <w:sz w:val="24"/>
          <w:szCs w:val="24"/>
        </w:rPr>
      </w:pPr>
      <w:r w:rsidRPr="00EC141D">
        <w:rPr>
          <w:rFonts w:ascii="Times New Roman" w:hAnsi="Times New Roman" w:cs="Times New Roman"/>
          <w:b/>
          <w:sz w:val="24"/>
          <w:szCs w:val="24"/>
        </w:rPr>
        <w:t xml:space="preserve">ПРЕДМЕТНЫЕ РЕЗУЛЬТАТЫ ОСВОЕНИЯ ООП СОО В РЕЗУЛЬТАТЕ ИЗУЧЕНИЯ УЧЕБНОГО </w:t>
      </w:r>
      <w:r w:rsidR="00EC141D" w:rsidRPr="00EC141D">
        <w:rPr>
          <w:rFonts w:ascii="Times New Roman" w:hAnsi="Times New Roman" w:cs="Times New Roman"/>
          <w:b/>
          <w:sz w:val="24"/>
          <w:szCs w:val="24"/>
        </w:rPr>
        <w:t>ПРЕДМЕТА «</w:t>
      </w:r>
      <w:r w:rsidRPr="00EC141D">
        <w:rPr>
          <w:rFonts w:ascii="Times New Roman" w:hAnsi="Times New Roman" w:cs="Times New Roman"/>
          <w:b/>
          <w:sz w:val="24"/>
          <w:szCs w:val="24"/>
        </w:rPr>
        <w:t>ПРАВО»</w:t>
      </w:r>
    </w:p>
    <w:p w:rsidR="002F745D" w:rsidRPr="00EC141D" w:rsidRDefault="002F745D" w:rsidP="00EC141D">
      <w:pPr>
        <w:pStyle w:val="a6"/>
        <w:spacing w:line="360" w:lineRule="auto"/>
        <w:jc w:val="center"/>
        <w:rPr>
          <w:rFonts w:ascii="Times New Roman" w:hAnsi="Times New Roman" w:cs="Times New Roman"/>
          <w:b/>
          <w:sz w:val="24"/>
          <w:szCs w:val="24"/>
        </w:rPr>
      </w:pPr>
      <w:r w:rsidRPr="00EC141D">
        <w:rPr>
          <w:rFonts w:ascii="Times New Roman" w:hAnsi="Times New Roman" w:cs="Times New Roman"/>
          <w:b/>
          <w:sz w:val="24"/>
          <w:szCs w:val="24"/>
        </w:rPr>
        <w:t>В результате изучения учебного предмета «Право» на уровне среднего общего образования:</w:t>
      </w:r>
    </w:p>
    <w:p w:rsidR="009A2140" w:rsidRPr="00EC141D" w:rsidRDefault="009A2140" w:rsidP="00EC141D">
      <w:pPr>
        <w:pStyle w:val="a6"/>
        <w:spacing w:line="360" w:lineRule="auto"/>
        <w:rPr>
          <w:rFonts w:ascii="Times New Roman" w:hAnsi="Times New Roman" w:cs="Times New Roman"/>
          <w:b/>
          <w:sz w:val="24"/>
          <w:szCs w:val="24"/>
        </w:rPr>
      </w:pPr>
      <w:r w:rsidRPr="00EC141D">
        <w:rPr>
          <w:rFonts w:ascii="Times New Roman" w:hAnsi="Times New Roman" w:cs="Times New Roman"/>
          <w:b/>
          <w:sz w:val="24"/>
          <w:szCs w:val="24"/>
        </w:rPr>
        <w:t>Выпускник на углубленном уровне научится:</w:t>
      </w:r>
    </w:p>
    <w:p w:rsidR="009A2140" w:rsidRPr="00EC141D" w:rsidRDefault="009A2140" w:rsidP="00EC141D">
      <w:pPr>
        <w:pStyle w:val="1"/>
      </w:pPr>
      <w:r w:rsidRPr="00EC141D">
        <w:t>выделять содержание различных теорий происхождения государства;</w:t>
      </w:r>
    </w:p>
    <w:p w:rsidR="009A2140" w:rsidRPr="00EC141D" w:rsidRDefault="009A2140" w:rsidP="00EC141D">
      <w:pPr>
        <w:pStyle w:val="1"/>
      </w:pPr>
      <w:r w:rsidRPr="00EC141D">
        <w:t>сравнивать различные формы государства;</w:t>
      </w:r>
    </w:p>
    <w:p w:rsidR="009A2140" w:rsidRPr="00EC141D" w:rsidRDefault="009A2140" w:rsidP="00EC141D">
      <w:pPr>
        <w:pStyle w:val="1"/>
      </w:pPr>
      <w:r w:rsidRPr="00EC141D">
        <w:t>приводить примеры различных элементов государственного механизма и их место в общей структуре;</w:t>
      </w:r>
    </w:p>
    <w:p w:rsidR="009A2140" w:rsidRPr="00EC141D" w:rsidRDefault="009A2140" w:rsidP="00EC141D">
      <w:pPr>
        <w:pStyle w:val="1"/>
      </w:pPr>
      <w:r w:rsidRPr="00EC141D">
        <w:t>соотносить основные черты гражданского общества и правового государства;</w:t>
      </w:r>
    </w:p>
    <w:p w:rsidR="009A2140" w:rsidRPr="00EC141D" w:rsidRDefault="009A2140" w:rsidP="00EC141D">
      <w:pPr>
        <w:pStyle w:val="1"/>
      </w:pPr>
      <w:r w:rsidRPr="00EC141D">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9A2140" w:rsidRPr="00EC141D" w:rsidRDefault="009A2140" w:rsidP="00EC141D">
      <w:pPr>
        <w:pStyle w:val="1"/>
      </w:pPr>
      <w:r w:rsidRPr="00EC141D">
        <w:t>оценивать роль и значение права как важного социального регулятора и элемента культуры общества;</w:t>
      </w:r>
    </w:p>
    <w:p w:rsidR="009A2140" w:rsidRPr="00EC141D" w:rsidRDefault="009A2140" w:rsidP="00EC141D">
      <w:pPr>
        <w:pStyle w:val="1"/>
      </w:pPr>
      <w:r w:rsidRPr="00EC141D">
        <w:t>сравнивать и выделять особенности и достоинства различных правовых систем (семей);</w:t>
      </w:r>
    </w:p>
    <w:p w:rsidR="009A2140" w:rsidRPr="00EC141D" w:rsidRDefault="009A2140" w:rsidP="00EC141D">
      <w:pPr>
        <w:pStyle w:val="1"/>
      </w:pPr>
      <w:r w:rsidRPr="00EC141D">
        <w:t>проводить сравнительный анализ правовых норм с другими социальными нормами, выявлять их соотношение, взаимосвязь и взаимовлияние;</w:t>
      </w:r>
    </w:p>
    <w:p w:rsidR="009A2140" w:rsidRPr="00EC141D" w:rsidRDefault="009A2140" w:rsidP="00EC141D">
      <w:pPr>
        <w:pStyle w:val="1"/>
      </w:pPr>
      <w:r w:rsidRPr="00EC141D">
        <w:t>характеризовать особенности системы российского права;</w:t>
      </w:r>
    </w:p>
    <w:p w:rsidR="009A2140" w:rsidRPr="00EC141D" w:rsidRDefault="009A2140" w:rsidP="00EC141D">
      <w:pPr>
        <w:pStyle w:val="1"/>
      </w:pPr>
      <w:r w:rsidRPr="00EC141D">
        <w:t>различать формы реализации права;</w:t>
      </w:r>
    </w:p>
    <w:p w:rsidR="009A2140" w:rsidRPr="00EC141D" w:rsidRDefault="009A2140" w:rsidP="00EC141D">
      <w:pPr>
        <w:pStyle w:val="1"/>
      </w:pPr>
      <w:r w:rsidRPr="00EC141D">
        <w:t>выявлять зависимость уровня правосознания от уровня правовой культуры;</w:t>
      </w:r>
    </w:p>
    <w:p w:rsidR="009A2140" w:rsidRPr="00EC141D" w:rsidRDefault="009A2140" w:rsidP="00EC141D">
      <w:pPr>
        <w:pStyle w:val="1"/>
      </w:pPr>
      <w:r w:rsidRPr="00EC141D">
        <w:t>оценивать собственный возможный вклад в становление и развитие правопорядка и законности в Российской Федерации;</w:t>
      </w:r>
    </w:p>
    <w:p w:rsidR="009A2140" w:rsidRPr="00EC141D" w:rsidRDefault="009A2140" w:rsidP="00EC141D">
      <w:pPr>
        <w:pStyle w:val="1"/>
      </w:pPr>
      <w:r w:rsidRPr="00EC141D">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9A2140" w:rsidRPr="00EC141D" w:rsidRDefault="009A2140" w:rsidP="00EC141D">
      <w:pPr>
        <w:pStyle w:val="1"/>
      </w:pPr>
      <w:r w:rsidRPr="00EC141D">
        <w:t>выявлять общественную опасность коррупции для гражданина, общества и государства;</w:t>
      </w:r>
    </w:p>
    <w:p w:rsidR="009A2140" w:rsidRPr="00EC141D" w:rsidRDefault="009A2140" w:rsidP="00EC141D">
      <w:pPr>
        <w:pStyle w:val="1"/>
      </w:pPr>
      <w:r w:rsidRPr="00EC141D">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9A2140" w:rsidRPr="00EC141D" w:rsidRDefault="009A2140" w:rsidP="00EC141D">
      <w:pPr>
        <w:pStyle w:val="1"/>
      </w:pPr>
      <w:r w:rsidRPr="00EC141D">
        <w:t>сравнивать воинскую обязанность и альтернативную гражданскую службу;</w:t>
      </w:r>
    </w:p>
    <w:p w:rsidR="009A2140" w:rsidRPr="00EC141D" w:rsidRDefault="009A2140" w:rsidP="00EC141D">
      <w:pPr>
        <w:pStyle w:val="1"/>
      </w:pPr>
      <w:r w:rsidRPr="00EC141D">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9A2140" w:rsidRPr="00EC141D" w:rsidRDefault="009A2140" w:rsidP="00EC141D">
      <w:pPr>
        <w:pStyle w:val="1"/>
      </w:pPr>
      <w:r w:rsidRPr="00EC141D">
        <w:t>характеризовать систему органов государственной власти Российской Федерации в их единстве и системном взаимодействии;</w:t>
      </w:r>
    </w:p>
    <w:p w:rsidR="009A2140" w:rsidRPr="00EC141D" w:rsidRDefault="009A2140" w:rsidP="00EC141D">
      <w:pPr>
        <w:pStyle w:val="1"/>
      </w:pPr>
      <w:r w:rsidRPr="00EC141D">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9A2140" w:rsidRPr="00EC141D" w:rsidRDefault="009A2140" w:rsidP="00EC141D">
      <w:pPr>
        <w:pStyle w:val="1"/>
      </w:pPr>
      <w:r w:rsidRPr="00EC141D">
        <w:t>дифференцировать функции Совета Федерации и Государственной Думы Российской Федерации;</w:t>
      </w:r>
    </w:p>
    <w:p w:rsidR="009A2140" w:rsidRPr="00EC141D" w:rsidRDefault="009A2140" w:rsidP="00EC141D">
      <w:pPr>
        <w:pStyle w:val="1"/>
      </w:pPr>
      <w:r w:rsidRPr="00EC141D">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9A2140" w:rsidRPr="00EC141D" w:rsidRDefault="009A2140" w:rsidP="00EC141D">
      <w:pPr>
        <w:pStyle w:val="1"/>
      </w:pPr>
      <w:r w:rsidRPr="00EC141D">
        <w:t xml:space="preserve">характеризовать судебную систему и систему правоохранительных органов Российской Федерации; </w:t>
      </w:r>
    </w:p>
    <w:p w:rsidR="009A2140" w:rsidRPr="00EC141D" w:rsidRDefault="009A2140" w:rsidP="00EC141D">
      <w:pPr>
        <w:pStyle w:val="1"/>
      </w:pPr>
      <w:r w:rsidRPr="00EC141D">
        <w:t>характеризовать этапы законодательного процесса и субъектов законодательной инициативы;</w:t>
      </w:r>
    </w:p>
    <w:p w:rsidR="009A2140" w:rsidRPr="00EC141D" w:rsidRDefault="009A2140" w:rsidP="00EC141D">
      <w:pPr>
        <w:pStyle w:val="1"/>
      </w:pPr>
      <w:r w:rsidRPr="00EC141D">
        <w:t>выделять особенности избирательного процесса в Российской Федерации;</w:t>
      </w:r>
    </w:p>
    <w:p w:rsidR="009A2140" w:rsidRPr="00EC141D" w:rsidRDefault="009A2140" w:rsidP="00EC141D">
      <w:pPr>
        <w:pStyle w:val="1"/>
      </w:pPr>
      <w:r w:rsidRPr="00EC141D">
        <w:t>характеризовать систему органов местного самоуправления как одну из основ конституционного строя Российской Федерации;</w:t>
      </w:r>
    </w:p>
    <w:p w:rsidR="004829C9" w:rsidRPr="00EC141D" w:rsidRDefault="009A2140" w:rsidP="00EC141D">
      <w:pPr>
        <w:pStyle w:val="1"/>
      </w:pPr>
      <w:r w:rsidRPr="00EC141D">
        <w:t xml:space="preserve">определять место международного права в отраслевой системе права; </w:t>
      </w:r>
    </w:p>
    <w:p w:rsidR="009A2140" w:rsidRPr="00EC141D" w:rsidRDefault="009A2140" w:rsidP="00EC141D">
      <w:pPr>
        <w:pStyle w:val="1"/>
      </w:pPr>
      <w:r w:rsidRPr="00EC141D">
        <w:t>характеризовать субъект</w:t>
      </w:r>
      <w:r w:rsidR="004829C9" w:rsidRPr="00EC141D">
        <w:t>ы</w:t>
      </w:r>
      <w:r w:rsidRPr="00EC141D">
        <w:t xml:space="preserve"> международного права;</w:t>
      </w:r>
    </w:p>
    <w:p w:rsidR="009A2140" w:rsidRPr="00EC141D" w:rsidRDefault="002F745D" w:rsidP="00EC141D">
      <w:pPr>
        <w:pStyle w:val="1"/>
      </w:pPr>
      <w:r w:rsidRPr="00EC141D">
        <w:t>р</w:t>
      </w:r>
      <w:r w:rsidR="009A2140" w:rsidRPr="00EC141D">
        <w:t>азличать способы мирного разрешения споров;</w:t>
      </w:r>
    </w:p>
    <w:p w:rsidR="009A2140" w:rsidRPr="00EC141D" w:rsidRDefault="009A2140" w:rsidP="00EC141D">
      <w:pPr>
        <w:pStyle w:val="1"/>
      </w:pPr>
      <w:r w:rsidRPr="00EC141D">
        <w:t>оценивать социальную значимость соблюдения прав человека;</w:t>
      </w:r>
    </w:p>
    <w:p w:rsidR="009A2140" w:rsidRPr="00EC141D" w:rsidRDefault="009A2140" w:rsidP="00EC141D">
      <w:pPr>
        <w:pStyle w:val="1"/>
      </w:pPr>
      <w:r w:rsidRPr="00EC141D">
        <w:t>сравнивать механизмы универсального и регионального сотрудничества и контроля в области международной защиты прав человека;</w:t>
      </w:r>
    </w:p>
    <w:p w:rsidR="009A2140" w:rsidRPr="00EC141D" w:rsidRDefault="009A2140" w:rsidP="00EC141D">
      <w:pPr>
        <w:pStyle w:val="1"/>
      </w:pPr>
      <w:r w:rsidRPr="00EC141D">
        <w:t>дифференцировать участников вооруженных конфликтов;</w:t>
      </w:r>
    </w:p>
    <w:p w:rsidR="009A2140" w:rsidRPr="00EC141D" w:rsidRDefault="009A2140" w:rsidP="00EC141D">
      <w:pPr>
        <w:pStyle w:val="1"/>
      </w:pPr>
      <w:r w:rsidRPr="00EC141D">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9A2140" w:rsidRPr="00EC141D" w:rsidRDefault="009A2140" w:rsidP="00EC141D">
      <w:pPr>
        <w:pStyle w:val="1"/>
      </w:pPr>
      <w:r w:rsidRPr="00EC141D">
        <w:t>выделять структурные элементы системы российского законодательства;</w:t>
      </w:r>
    </w:p>
    <w:p w:rsidR="009A2140" w:rsidRPr="00EC141D" w:rsidRDefault="009A2140" w:rsidP="00EC141D">
      <w:pPr>
        <w:pStyle w:val="1"/>
      </w:pPr>
      <w:r w:rsidRPr="00EC141D">
        <w:t>анализировать различные гражданско-правовые явления, юридические факты и правоотношения в сфере гражданского права;</w:t>
      </w:r>
    </w:p>
    <w:p w:rsidR="009A2140" w:rsidRPr="00EC141D" w:rsidRDefault="009A2140" w:rsidP="00EC141D">
      <w:pPr>
        <w:pStyle w:val="1"/>
      </w:pPr>
      <w:r w:rsidRPr="00EC141D">
        <w:t>проводить сравнительный анализ организационно-правовых форм предпринимательской деятельности, выявлять их преимущества и недостатки;</w:t>
      </w:r>
    </w:p>
    <w:p w:rsidR="009A2140" w:rsidRPr="00EC141D" w:rsidRDefault="009A2140" w:rsidP="00EC141D">
      <w:pPr>
        <w:pStyle w:val="1"/>
      </w:pPr>
      <w:r w:rsidRPr="00EC141D">
        <w:t>целостно описывать порядок заключения гражданско-правового договора;</w:t>
      </w:r>
    </w:p>
    <w:p w:rsidR="009A2140" w:rsidRPr="00EC141D" w:rsidRDefault="009A2140" w:rsidP="00EC141D">
      <w:pPr>
        <w:pStyle w:val="1"/>
      </w:pPr>
      <w:r w:rsidRPr="00EC141D">
        <w:t>различать формы наследования;</w:t>
      </w:r>
    </w:p>
    <w:p w:rsidR="009A2140" w:rsidRPr="00EC141D" w:rsidRDefault="009A2140" w:rsidP="00EC141D">
      <w:pPr>
        <w:pStyle w:val="1"/>
      </w:pPr>
      <w:r w:rsidRPr="00EC141D">
        <w:t>различать виды и формы сделок в Российской Федерации;</w:t>
      </w:r>
    </w:p>
    <w:p w:rsidR="009A2140" w:rsidRPr="00EC141D" w:rsidRDefault="009A2140" w:rsidP="00EC141D">
      <w:pPr>
        <w:pStyle w:val="1"/>
      </w:pPr>
      <w:r w:rsidRPr="00EC141D">
        <w:t>выявлять способы защиты гражданских прав; характеризовать особенности защиты прав на результаты интеллектуальной деятельности;</w:t>
      </w:r>
    </w:p>
    <w:p w:rsidR="009A2140" w:rsidRPr="00EC141D" w:rsidRDefault="009A2140" w:rsidP="00EC141D">
      <w:pPr>
        <w:pStyle w:val="1"/>
      </w:pPr>
      <w:r w:rsidRPr="00EC141D">
        <w:t>анализировать условия вступления в брак, характеризовать порядок и условия регистрации и расторжения брака;</w:t>
      </w:r>
    </w:p>
    <w:p w:rsidR="009A2140" w:rsidRPr="00EC141D" w:rsidRDefault="009A2140" w:rsidP="00EC141D">
      <w:pPr>
        <w:pStyle w:val="1"/>
      </w:pPr>
      <w:r w:rsidRPr="00EC141D">
        <w:t>различать формы воспитания детей, оставшихся без попечения родителей;</w:t>
      </w:r>
    </w:p>
    <w:p w:rsidR="009A2140" w:rsidRPr="00EC141D" w:rsidRDefault="009A2140" w:rsidP="00EC141D">
      <w:pPr>
        <w:pStyle w:val="1"/>
      </w:pPr>
      <w:r w:rsidRPr="00EC141D">
        <w:t>выделять права и обязанности членов семьи;</w:t>
      </w:r>
    </w:p>
    <w:p w:rsidR="009A2140" w:rsidRPr="00EC141D" w:rsidRDefault="002F745D" w:rsidP="00EC141D">
      <w:pPr>
        <w:pStyle w:val="1"/>
      </w:pPr>
      <w:r w:rsidRPr="00EC141D">
        <w:t>х</w:t>
      </w:r>
      <w:r w:rsidR="009A2140" w:rsidRPr="00EC141D">
        <w:t xml:space="preserve">арактеризовать трудовое </w:t>
      </w:r>
      <w:r w:rsidR="00EC141D" w:rsidRPr="00EC141D">
        <w:t>право,</w:t>
      </w:r>
      <w:r w:rsidR="009A2140" w:rsidRPr="00EC141D">
        <w:t xml:space="preserve"> как одну из ведущих отраслей российского права, определять правовой статус участников трудовых правоотношений;</w:t>
      </w:r>
    </w:p>
    <w:p w:rsidR="009A2140" w:rsidRPr="00EC141D" w:rsidRDefault="009A2140" w:rsidP="00EC141D">
      <w:pPr>
        <w:pStyle w:val="1"/>
      </w:pPr>
      <w:r w:rsidRPr="00EC141D">
        <w:t>проводить сравнительный анализ гражданско-правового и трудового договоров;</w:t>
      </w:r>
    </w:p>
    <w:p w:rsidR="009A2140" w:rsidRPr="00EC141D" w:rsidRDefault="009A2140" w:rsidP="00EC141D">
      <w:pPr>
        <w:pStyle w:val="1"/>
      </w:pPr>
      <w:r w:rsidRPr="00EC141D">
        <w:t>различать рабочее время и время отдыха, разрешать трудовые споры правовыми способами;</w:t>
      </w:r>
    </w:p>
    <w:p w:rsidR="009A2140" w:rsidRPr="00EC141D" w:rsidRDefault="009A2140" w:rsidP="00EC141D">
      <w:pPr>
        <w:pStyle w:val="1"/>
      </w:pPr>
      <w:r w:rsidRPr="00EC141D">
        <w:t>дифференцировать уголовные и административные правонарушения и наказание за них;</w:t>
      </w:r>
    </w:p>
    <w:p w:rsidR="009A2140" w:rsidRPr="00EC141D" w:rsidRDefault="009A2140" w:rsidP="00EC141D">
      <w:pPr>
        <w:pStyle w:val="1"/>
      </w:pPr>
      <w:r w:rsidRPr="00EC141D">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9A2140" w:rsidRPr="00EC141D" w:rsidRDefault="009A2140" w:rsidP="00EC1518">
      <w:pPr>
        <w:pStyle w:val="1"/>
      </w:pPr>
      <w:r w:rsidRPr="00EC141D">
        <w:t>целостно описывать структуру банковской системы Российской Федерации;</w:t>
      </w:r>
    </w:p>
    <w:p w:rsidR="009A2140" w:rsidRPr="00EC141D" w:rsidRDefault="009A2140" w:rsidP="00EC1518">
      <w:pPr>
        <w:pStyle w:val="1"/>
      </w:pPr>
      <w:r w:rsidRPr="00EC141D">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9A2140" w:rsidRPr="00EC141D" w:rsidRDefault="009A2140" w:rsidP="00EC1518">
      <w:pPr>
        <w:pStyle w:val="1"/>
      </w:pPr>
      <w:r w:rsidRPr="00EC141D">
        <w:t>соотносить виды налоговых правонарушений с ответственностью за их совершение;</w:t>
      </w:r>
    </w:p>
    <w:p w:rsidR="009A2140" w:rsidRPr="00EC141D" w:rsidRDefault="00846E25" w:rsidP="00EC1518">
      <w:pPr>
        <w:pStyle w:val="1"/>
      </w:pPr>
      <w:r w:rsidRPr="00EC141D">
        <w:t>пр</w:t>
      </w:r>
      <w:r w:rsidR="009A2140" w:rsidRPr="00EC141D">
        <w:t>именять нормы жилищного законодательства в процессе осуществления своего права на жилище;</w:t>
      </w:r>
    </w:p>
    <w:p w:rsidR="009A2140" w:rsidRPr="00EC141D" w:rsidRDefault="009A2140" w:rsidP="00EC1518">
      <w:pPr>
        <w:pStyle w:val="1"/>
      </w:pPr>
      <w:r w:rsidRPr="00EC141D">
        <w:t>дифференцировать права и обязанности участников образовательного процесса;</w:t>
      </w:r>
    </w:p>
    <w:p w:rsidR="009A2140" w:rsidRPr="00EC141D" w:rsidRDefault="009A2140" w:rsidP="00EC1518">
      <w:pPr>
        <w:pStyle w:val="1"/>
      </w:pPr>
      <w:r w:rsidRPr="00EC141D">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9A2140" w:rsidRPr="00EC141D" w:rsidRDefault="009A2140" w:rsidP="00EC1518">
      <w:pPr>
        <w:pStyle w:val="1"/>
      </w:pPr>
      <w:r w:rsidRPr="00EC141D">
        <w:t>давать на примерах квалификацию возникающих в сфере процессуального права правоотношений;</w:t>
      </w:r>
    </w:p>
    <w:p w:rsidR="009A2140" w:rsidRPr="00EC141D" w:rsidRDefault="009A2140" w:rsidP="00EC1518">
      <w:pPr>
        <w:pStyle w:val="1"/>
      </w:pPr>
      <w:r w:rsidRPr="00EC141D">
        <w:t>применять правовые знания для аргументации собственной позиции в конкретных правовых ситуациях с использованием нормативных актов;</w:t>
      </w:r>
    </w:p>
    <w:p w:rsidR="009A2140" w:rsidRPr="00EC141D" w:rsidRDefault="009A2140" w:rsidP="00EC1518">
      <w:pPr>
        <w:pStyle w:val="1"/>
      </w:pPr>
      <w:r w:rsidRPr="00EC141D">
        <w:t>выявлять особенности и специфику различных юридических профессий.</w:t>
      </w:r>
    </w:p>
    <w:p w:rsidR="009A2140" w:rsidRPr="00EC141D" w:rsidRDefault="009A2140" w:rsidP="00EC141D">
      <w:pPr>
        <w:pStyle w:val="a6"/>
        <w:spacing w:line="360" w:lineRule="auto"/>
        <w:jc w:val="both"/>
        <w:rPr>
          <w:rFonts w:ascii="Times New Roman" w:hAnsi="Times New Roman" w:cs="Times New Roman"/>
          <w:sz w:val="24"/>
          <w:szCs w:val="24"/>
        </w:rPr>
      </w:pPr>
    </w:p>
    <w:p w:rsidR="009A2140" w:rsidRPr="00EC141D" w:rsidRDefault="009A2140" w:rsidP="00EC141D">
      <w:pPr>
        <w:pStyle w:val="a6"/>
        <w:spacing w:line="360" w:lineRule="auto"/>
        <w:jc w:val="both"/>
        <w:rPr>
          <w:rFonts w:ascii="Times New Roman" w:hAnsi="Times New Roman" w:cs="Times New Roman"/>
          <w:sz w:val="24"/>
          <w:szCs w:val="24"/>
        </w:rPr>
      </w:pPr>
      <w:r w:rsidRPr="00EC141D">
        <w:rPr>
          <w:rFonts w:ascii="Times New Roman" w:hAnsi="Times New Roman" w:cs="Times New Roman"/>
          <w:b/>
          <w:sz w:val="24"/>
          <w:szCs w:val="24"/>
        </w:rPr>
        <w:t>Выпускник на углубленном уровне получит возможность научиться:</w:t>
      </w:r>
    </w:p>
    <w:p w:rsidR="009A2140" w:rsidRPr="00EC141D" w:rsidRDefault="009A2140" w:rsidP="00EC1518">
      <w:pPr>
        <w:pStyle w:val="1"/>
      </w:pPr>
      <w:r w:rsidRPr="00EC141D">
        <w:t>проводить сравнительный анализ различных теорий государства и права;</w:t>
      </w:r>
    </w:p>
    <w:p w:rsidR="009A2140" w:rsidRPr="00EC141D" w:rsidRDefault="009A2140" w:rsidP="00EC1518">
      <w:pPr>
        <w:pStyle w:val="1"/>
      </w:pPr>
      <w:r w:rsidRPr="00EC141D">
        <w:t xml:space="preserve">дифференцировать теории сущности государства по источнику государственной власти; </w:t>
      </w:r>
    </w:p>
    <w:p w:rsidR="009A2140" w:rsidRPr="00EC141D" w:rsidRDefault="009A2140" w:rsidP="00EC1518">
      <w:pPr>
        <w:pStyle w:val="1"/>
      </w:pPr>
      <w:r w:rsidRPr="00EC141D">
        <w:t>сравнивать достоинства и недостатки различных видов и способов толкования права;</w:t>
      </w:r>
    </w:p>
    <w:p w:rsidR="009A2140" w:rsidRPr="00EC141D" w:rsidRDefault="009A2140" w:rsidP="00EC1518">
      <w:pPr>
        <w:pStyle w:val="1"/>
      </w:pPr>
      <w:r w:rsidRPr="00EC141D">
        <w:t>оценивать тенденции развития государства и права на современном этапе;</w:t>
      </w:r>
    </w:p>
    <w:p w:rsidR="009A2140" w:rsidRPr="00EC141D" w:rsidRDefault="009A2140" w:rsidP="00EC1518">
      <w:pPr>
        <w:pStyle w:val="1"/>
      </w:pPr>
      <w:r w:rsidRPr="00EC141D">
        <w:t>понимать необходимость правового воспитания и противодействия правовому нигилизму;</w:t>
      </w:r>
    </w:p>
    <w:p w:rsidR="009A2140" w:rsidRPr="00EC141D" w:rsidRDefault="009A2140" w:rsidP="00EC1518">
      <w:pPr>
        <w:pStyle w:val="1"/>
      </w:pPr>
      <w:r w:rsidRPr="00EC141D">
        <w:t>классифицировать виды конституций по форме выражения, по субъектам принятия, по порядку принятия и изменения;</w:t>
      </w:r>
    </w:p>
    <w:p w:rsidR="009A2140" w:rsidRPr="00EC141D" w:rsidRDefault="009A2140" w:rsidP="00EC1518">
      <w:pPr>
        <w:pStyle w:val="1"/>
      </w:pPr>
      <w:r w:rsidRPr="00EC141D">
        <w:t>толковать государственно-правовые явления и процессы;</w:t>
      </w:r>
    </w:p>
    <w:p w:rsidR="009A2140" w:rsidRPr="00EC141D" w:rsidRDefault="009A2140" w:rsidP="00EC1518">
      <w:pPr>
        <w:pStyle w:val="1"/>
      </w:pPr>
      <w:r w:rsidRPr="00EC141D">
        <w:t>проводить сравнительный анализ особенностей российской правовой системы и правовых систем других государств;</w:t>
      </w:r>
    </w:p>
    <w:p w:rsidR="009A2140" w:rsidRPr="00EC141D" w:rsidRDefault="009A2140" w:rsidP="00EC1518">
      <w:pPr>
        <w:pStyle w:val="1"/>
      </w:pPr>
      <w:r w:rsidRPr="00EC141D">
        <w:t>различать принципы и виды правотворчества;</w:t>
      </w:r>
    </w:p>
    <w:p w:rsidR="009A2140" w:rsidRPr="00EC141D" w:rsidRDefault="009A2140" w:rsidP="00EC1518">
      <w:pPr>
        <w:pStyle w:val="1"/>
      </w:pPr>
      <w:r w:rsidRPr="00EC141D">
        <w:t>описывать этапы становления парламентаризма в России;</w:t>
      </w:r>
    </w:p>
    <w:p w:rsidR="009A2140" w:rsidRPr="00EC141D" w:rsidRDefault="009A2140" w:rsidP="00EC1518">
      <w:pPr>
        <w:pStyle w:val="1"/>
      </w:pPr>
      <w:r w:rsidRPr="00EC141D">
        <w:t>сравнивать различные виды избирательных систем;</w:t>
      </w:r>
    </w:p>
    <w:p w:rsidR="009A2140" w:rsidRPr="00EC141D" w:rsidRDefault="009A2140" w:rsidP="00EC1518">
      <w:pPr>
        <w:pStyle w:val="1"/>
      </w:pPr>
      <w:r w:rsidRPr="00EC141D">
        <w:t>анализировать с точки зрения международного права проблемы, возникающие в современных международных отношениях;</w:t>
      </w:r>
    </w:p>
    <w:p w:rsidR="009A2140" w:rsidRPr="00EC141D" w:rsidRDefault="009A2140" w:rsidP="00EC1518">
      <w:pPr>
        <w:pStyle w:val="1"/>
      </w:pPr>
      <w:r w:rsidRPr="00EC141D">
        <w:t>анализировать институт международно-правового признания;</w:t>
      </w:r>
    </w:p>
    <w:p w:rsidR="009A2140" w:rsidRPr="00EC141D" w:rsidRDefault="009A2140" w:rsidP="00EC1518">
      <w:pPr>
        <w:pStyle w:val="1"/>
      </w:pPr>
      <w:r w:rsidRPr="00EC141D">
        <w:t>выявлять особенности международно-правовой ответственности;</w:t>
      </w:r>
    </w:p>
    <w:p w:rsidR="009A2140" w:rsidRPr="00EC141D" w:rsidRDefault="009A2140" w:rsidP="00EC1518">
      <w:pPr>
        <w:pStyle w:val="1"/>
      </w:pPr>
      <w:r w:rsidRPr="00EC141D">
        <w:t>выделять основные международно-правовые акты, регулирующие отношения государств в рамках международного гуманитарного права;</w:t>
      </w:r>
    </w:p>
    <w:p w:rsidR="009A2140" w:rsidRPr="00EC141D" w:rsidRDefault="009A2140" w:rsidP="00EC1518">
      <w:pPr>
        <w:pStyle w:val="1"/>
      </w:pPr>
      <w:r w:rsidRPr="00EC141D">
        <w:t>оценивать роль неправительственных организаций в деятельности по защите прав человека в условиях военного времени;</w:t>
      </w:r>
    </w:p>
    <w:p w:rsidR="009A2140" w:rsidRPr="00EC141D" w:rsidRDefault="009A2140" w:rsidP="00EC1518">
      <w:pPr>
        <w:pStyle w:val="1"/>
      </w:pPr>
      <w:r w:rsidRPr="00EC141D">
        <w:t>формулировать особенности страхования в Российской Федерации, различать виды страхования;</w:t>
      </w:r>
    </w:p>
    <w:p w:rsidR="009A2140" w:rsidRPr="00EC141D" w:rsidRDefault="009A2140" w:rsidP="00EC1518">
      <w:pPr>
        <w:pStyle w:val="1"/>
      </w:pPr>
      <w:r w:rsidRPr="00EC141D">
        <w:t>различать опеку и попечительство;</w:t>
      </w:r>
    </w:p>
    <w:p w:rsidR="009A2140" w:rsidRPr="00EC141D" w:rsidRDefault="009A2140" w:rsidP="00EC1518">
      <w:pPr>
        <w:pStyle w:val="1"/>
      </w:pPr>
      <w:r w:rsidRPr="00EC141D">
        <w:t>находить наиболее оптимальные варианты разрешения правовых споров, возникающих в процессе трудовой деятельности;</w:t>
      </w:r>
    </w:p>
    <w:p w:rsidR="009A2140" w:rsidRPr="00EC141D" w:rsidRDefault="009A2140" w:rsidP="00EC1518">
      <w:pPr>
        <w:pStyle w:val="1"/>
      </w:pPr>
      <w:r w:rsidRPr="00EC141D">
        <w:t>определять применимость норм финансового права в конкретной правовой ситуации;</w:t>
      </w:r>
    </w:p>
    <w:p w:rsidR="009A2140" w:rsidRPr="00EC141D" w:rsidRDefault="009A2140" w:rsidP="00EC1518">
      <w:pPr>
        <w:pStyle w:val="1"/>
      </w:pPr>
      <w:r w:rsidRPr="00EC141D">
        <w:t>характеризовать аудит как деятельность по проведению проверки финансовой отчетности;</w:t>
      </w:r>
    </w:p>
    <w:p w:rsidR="009A2140" w:rsidRPr="00EC141D" w:rsidRDefault="009A2140" w:rsidP="00EC1518">
      <w:pPr>
        <w:pStyle w:val="1"/>
      </w:pPr>
      <w:r w:rsidRPr="00EC141D">
        <w:t>определять судебную компетенцию, стратегию и тактику ведения процесса.</w:t>
      </w:r>
    </w:p>
    <w:p w:rsidR="009A2140" w:rsidRPr="00EC141D" w:rsidRDefault="009A2140" w:rsidP="00EC141D">
      <w:pPr>
        <w:pStyle w:val="a6"/>
        <w:spacing w:line="360" w:lineRule="auto"/>
        <w:jc w:val="both"/>
        <w:rPr>
          <w:rFonts w:ascii="Times New Roman" w:hAnsi="Times New Roman" w:cs="Times New Roman"/>
          <w:sz w:val="24"/>
          <w:szCs w:val="24"/>
        </w:rPr>
      </w:pPr>
    </w:p>
    <w:p w:rsidR="00243674" w:rsidRPr="00EC141D" w:rsidRDefault="00EC1518" w:rsidP="00EC141D">
      <w:pPr>
        <w:shd w:val="clear" w:color="auto" w:fill="FFFFFF"/>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Требования направлены на </w:t>
      </w:r>
      <w:r w:rsidR="00243674" w:rsidRPr="00EC141D">
        <w:rPr>
          <w:rFonts w:ascii="Times New Roman" w:eastAsia="Times New Roman" w:hAnsi="Times New Roman" w:cs="Times New Roman"/>
          <w:b/>
          <w:bCs/>
          <w:color w:val="000000"/>
          <w:sz w:val="24"/>
          <w:szCs w:val="24"/>
          <w:lang w:eastAsia="ru-RU"/>
        </w:rPr>
        <w:t xml:space="preserve">формирование у обучающихся </w:t>
      </w:r>
      <w:proofErr w:type="spellStart"/>
      <w:r w:rsidR="00243674" w:rsidRPr="00EC141D">
        <w:rPr>
          <w:rFonts w:ascii="Times New Roman" w:eastAsia="Times New Roman" w:hAnsi="Times New Roman" w:cs="Times New Roman"/>
          <w:b/>
          <w:bCs/>
          <w:color w:val="000000"/>
          <w:sz w:val="24"/>
          <w:szCs w:val="24"/>
          <w:lang w:eastAsia="ru-RU"/>
        </w:rPr>
        <w:t>общеучебных</w:t>
      </w:r>
      <w:proofErr w:type="spellEnd"/>
      <w:r w:rsidR="00243674" w:rsidRPr="00EC141D">
        <w:rPr>
          <w:rFonts w:ascii="Times New Roman" w:eastAsia="Times New Roman" w:hAnsi="Times New Roman" w:cs="Times New Roman"/>
          <w:b/>
          <w:bCs/>
          <w:color w:val="000000"/>
          <w:sz w:val="24"/>
          <w:szCs w:val="24"/>
          <w:lang w:eastAsia="ru-RU"/>
        </w:rPr>
        <w:t xml:space="preserve"> умений и навыков, универсальных способов деятельности и ключевых компетенций.</w:t>
      </w:r>
    </w:p>
    <w:p w:rsidR="00243674" w:rsidRPr="00EC141D" w:rsidRDefault="00243674" w:rsidP="00EC141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i/>
          <w:iCs/>
          <w:color w:val="000000"/>
          <w:sz w:val="24"/>
          <w:szCs w:val="24"/>
          <w:lang w:eastAsia="ru-RU"/>
        </w:rPr>
        <w:t>В области познавательной деятельности</w:t>
      </w:r>
      <w:r w:rsidRPr="00EC141D">
        <w:rPr>
          <w:rFonts w:ascii="Times New Roman" w:eastAsia="Times New Roman" w:hAnsi="Times New Roman" w:cs="Times New Roman"/>
          <w:color w:val="000000"/>
          <w:sz w:val="24"/>
          <w:szCs w:val="24"/>
          <w:lang w:eastAsia="ru-RU"/>
        </w:rPr>
        <w:t>:</w:t>
      </w:r>
    </w:p>
    <w:p w:rsidR="00243674" w:rsidRPr="00EC141D" w:rsidRDefault="00243674" w:rsidP="00EC1518">
      <w:pPr>
        <w:pStyle w:val="1"/>
        <w:rPr>
          <w:lang w:eastAsia="ru-RU"/>
        </w:rPr>
      </w:pPr>
      <w:r w:rsidRPr="00EC141D">
        <w:rPr>
          <w:lang w:eastAsia="ru-RU"/>
        </w:rPr>
        <w:t>умение самостоятельно и мотивированно организовывать свою познавательную деятельность;</w:t>
      </w:r>
    </w:p>
    <w:p w:rsidR="00243674" w:rsidRPr="00EC141D" w:rsidRDefault="00243674" w:rsidP="00EC1518">
      <w:pPr>
        <w:pStyle w:val="1"/>
        <w:rPr>
          <w:lang w:eastAsia="ru-RU"/>
        </w:rPr>
      </w:pPr>
      <w:r w:rsidRPr="00EC141D">
        <w:rPr>
          <w:lang w:eastAsia="ru-RU"/>
        </w:rPr>
        <w:t>участие в проектной деятельности, в организации и проведении учебно-исследовательской работы;</w:t>
      </w:r>
    </w:p>
    <w:p w:rsidR="00243674" w:rsidRPr="00EC141D" w:rsidRDefault="00243674" w:rsidP="00EC1518">
      <w:pPr>
        <w:pStyle w:val="1"/>
        <w:rPr>
          <w:lang w:eastAsia="ru-RU"/>
        </w:rPr>
      </w:pPr>
      <w:r w:rsidRPr="00EC141D">
        <w:rPr>
          <w:lang w:eastAsia="ru-RU"/>
        </w:rPr>
        <w:t>выдвижение гипотез, осуществление их проверки, владение приемами исследовательской деятельности, элементарными навыками прогнозирования.</w:t>
      </w:r>
    </w:p>
    <w:p w:rsidR="00243674" w:rsidRPr="00EC141D" w:rsidRDefault="00243674" w:rsidP="00EC141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i/>
          <w:iCs/>
          <w:color w:val="000000"/>
          <w:sz w:val="24"/>
          <w:szCs w:val="24"/>
          <w:lang w:eastAsia="ru-RU"/>
        </w:rPr>
        <w:t>В области информационно-коммуникативной деятельности</w:t>
      </w:r>
      <w:r w:rsidRPr="00EC141D">
        <w:rPr>
          <w:rFonts w:ascii="Times New Roman" w:eastAsia="Times New Roman" w:hAnsi="Times New Roman" w:cs="Times New Roman"/>
          <w:color w:val="000000"/>
          <w:sz w:val="24"/>
          <w:szCs w:val="24"/>
          <w:lang w:eastAsia="ru-RU"/>
        </w:rPr>
        <w:t> предполагается</w:t>
      </w:r>
    </w:p>
    <w:p w:rsidR="00243674" w:rsidRPr="00EC141D" w:rsidRDefault="00EC1518" w:rsidP="00EC1518">
      <w:pPr>
        <w:pStyle w:val="1"/>
        <w:rPr>
          <w:lang w:eastAsia="ru-RU"/>
        </w:rPr>
      </w:pPr>
      <w:r>
        <w:rPr>
          <w:lang w:eastAsia="ru-RU"/>
        </w:rPr>
        <w:t>поиск нужной ин</w:t>
      </w:r>
      <w:r w:rsidR="00243674" w:rsidRPr="00EC141D">
        <w:rPr>
          <w:lang w:eastAsia="ru-RU"/>
        </w:rPr>
        <w:t>формации по заданной теме в источниках права;</w:t>
      </w:r>
    </w:p>
    <w:p w:rsidR="00243674" w:rsidRPr="00EC141D" w:rsidRDefault="00243674" w:rsidP="00EC1518">
      <w:pPr>
        <w:pStyle w:val="1"/>
        <w:rPr>
          <w:lang w:eastAsia="ru-RU"/>
        </w:rPr>
      </w:pPr>
      <w:r w:rsidRPr="00EC141D">
        <w:rPr>
          <w:lang w:eastAsia="ru-RU"/>
        </w:rPr>
        <w:t>извлечение необходимой информации из источников, созданных в различных знаковых системах (тест, таблица, гр</w:t>
      </w:r>
      <w:r w:rsidR="00EC1518">
        <w:rPr>
          <w:lang w:eastAsia="ru-RU"/>
        </w:rPr>
        <w:t>афик), отделение основной инфор</w:t>
      </w:r>
      <w:r w:rsidRPr="00EC141D">
        <w:rPr>
          <w:lang w:eastAsia="ru-RU"/>
        </w:rPr>
        <w:t>мации от второстепенной, критическое оценивание достоверност</w:t>
      </w:r>
      <w:r w:rsidR="00EC1518">
        <w:rPr>
          <w:lang w:eastAsia="ru-RU"/>
        </w:rPr>
        <w:t>и полученной информации, переда</w:t>
      </w:r>
      <w:r w:rsidRPr="00EC141D">
        <w:rPr>
          <w:lang w:eastAsia="ru-RU"/>
        </w:rPr>
        <w:t>ча содержания информации адекватно поставленной цели;</w:t>
      </w:r>
    </w:p>
    <w:p w:rsidR="00243674" w:rsidRPr="00EC141D" w:rsidRDefault="00243674" w:rsidP="00EC1518">
      <w:pPr>
        <w:pStyle w:val="1"/>
        <w:rPr>
          <w:lang w:eastAsia="ru-RU"/>
        </w:rPr>
      </w:pPr>
      <w:r w:rsidRPr="00EC141D">
        <w:rPr>
          <w:lang w:eastAsia="ru-RU"/>
        </w:rPr>
        <w:t>умение разве</w:t>
      </w:r>
      <w:r w:rsidR="00EC1518">
        <w:rPr>
          <w:lang w:eastAsia="ru-RU"/>
        </w:rPr>
        <w:t>рнуто обосновывать сужде</w:t>
      </w:r>
      <w:r w:rsidRPr="00EC141D">
        <w:rPr>
          <w:lang w:eastAsia="ru-RU"/>
        </w:rPr>
        <w:t>ния, давать определения, приводить доказательства;</w:t>
      </w:r>
    </w:p>
    <w:p w:rsidR="00243674" w:rsidRPr="00EC141D" w:rsidRDefault="00243674" w:rsidP="00EC1518">
      <w:pPr>
        <w:pStyle w:val="1"/>
        <w:rPr>
          <w:lang w:eastAsia="ru-RU"/>
        </w:rPr>
      </w:pPr>
      <w:r w:rsidRPr="00EC141D">
        <w:rPr>
          <w:lang w:eastAsia="ru-RU"/>
        </w:rPr>
        <w:t xml:space="preserve">объяснение </w:t>
      </w:r>
      <w:r w:rsidR="00EC1518">
        <w:rPr>
          <w:lang w:eastAsia="ru-RU"/>
        </w:rPr>
        <w:t>изученных положений на самостоя</w:t>
      </w:r>
      <w:r w:rsidRPr="00EC141D">
        <w:rPr>
          <w:lang w:eastAsia="ru-RU"/>
        </w:rPr>
        <w:t>тельно подобранных конкретных примерах, владение основными навыками публичных выступлений.</w:t>
      </w:r>
    </w:p>
    <w:p w:rsidR="00243674" w:rsidRPr="00EC141D" w:rsidRDefault="00243674" w:rsidP="00EC141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C141D">
        <w:rPr>
          <w:rFonts w:ascii="Times New Roman" w:eastAsia="Times New Roman" w:hAnsi="Times New Roman" w:cs="Times New Roman"/>
          <w:i/>
          <w:iCs/>
          <w:color w:val="000000"/>
          <w:sz w:val="24"/>
          <w:szCs w:val="24"/>
          <w:lang w:eastAsia="ru-RU"/>
        </w:rPr>
        <w:t>В области рефлексивной деятельности</w:t>
      </w:r>
      <w:r w:rsidRPr="00EC141D">
        <w:rPr>
          <w:rFonts w:ascii="Times New Roman" w:eastAsia="Times New Roman" w:hAnsi="Times New Roman" w:cs="Times New Roman"/>
          <w:color w:val="000000"/>
          <w:sz w:val="24"/>
          <w:szCs w:val="24"/>
          <w:lang w:eastAsia="ru-RU"/>
        </w:rPr>
        <w:t> обеспечивается</w:t>
      </w:r>
    </w:p>
    <w:p w:rsidR="00243674" w:rsidRPr="00EC141D" w:rsidRDefault="00243674" w:rsidP="00EC1518">
      <w:pPr>
        <w:pStyle w:val="1"/>
        <w:rPr>
          <w:lang w:eastAsia="ru-RU"/>
        </w:rPr>
      </w:pPr>
      <w:r w:rsidRPr="00EC141D">
        <w:rPr>
          <w:lang w:eastAsia="ru-RU"/>
        </w:rPr>
        <w:t>понимание ценности образования как средства развития культуры личности;</w:t>
      </w:r>
    </w:p>
    <w:p w:rsidR="00243674" w:rsidRPr="00EC141D" w:rsidRDefault="00243674" w:rsidP="00EC1518">
      <w:pPr>
        <w:pStyle w:val="1"/>
        <w:rPr>
          <w:lang w:eastAsia="ru-RU"/>
        </w:rPr>
      </w:pPr>
      <w:r w:rsidRPr="00EC141D">
        <w:rPr>
          <w:lang w:eastAsia="ru-RU"/>
        </w:rPr>
        <w:t>объективное оценивание с</w:t>
      </w:r>
      <w:r w:rsidR="00EC1518">
        <w:rPr>
          <w:lang w:eastAsia="ru-RU"/>
        </w:rPr>
        <w:t>воих учебных достижений, поведе</w:t>
      </w:r>
      <w:r w:rsidRPr="00EC141D">
        <w:rPr>
          <w:lang w:eastAsia="ru-RU"/>
        </w:rPr>
        <w:t>ния, черт своей личности;</w:t>
      </w:r>
    </w:p>
    <w:p w:rsidR="00243674" w:rsidRPr="00EC141D" w:rsidRDefault="00243674" w:rsidP="00EC1518">
      <w:pPr>
        <w:pStyle w:val="1"/>
        <w:rPr>
          <w:lang w:eastAsia="ru-RU"/>
        </w:rPr>
      </w:pPr>
      <w:r w:rsidRPr="00EC141D">
        <w:rPr>
          <w:lang w:eastAsia="ru-RU"/>
        </w:rPr>
        <w:t>учет мнения других людей при определ</w:t>
      </w:r>
      <w:r w:rsidR="00EC1518">
        <w:rPr>
          <w:lang w:eastAsia="ru-RU"/>
        </w:rPr>
        <w:t>ении собственной позиции и само</w:t>
      </w:r>
      <w:r w:rsidRPr="00EC141D">
        <w:rPr>
          <w:lang w:eastAsia="ru-RU"/>
        </w:rPr>
        <w:t>оценке, владение навыками организации и участия в коллективной деятельности: постановка общей цели и определение средств ее достижения, конструктивное восп</w:t>
      </w:r>
      <w:r w:rsidR="00EC1518">
        <w:rPr>
          <w:lang w:eastAsia="ru-RU"/>
        </w:rPr>
        <w:t>риятие иных мнений и идей, опре</w:t>
      </w:r>
      <w:r w:rsidRPr="00EC141D">
        <w:rPr>
          <w:lang w:eastAsia="ru-RU"/>
        </w:rPr>
        <w:t>деление собственного отношения к явлениям современной жизни, умение отстаивать свою гражда</w:t>
      </w:r>
      <w:r w:rsidR="00EC1518">
        <w:rPr>
          <w:lang w:eastAsia="ru-RU"/>
        </w:rPr>
        <w:t>н</w:t>
      </w:r>
      <w:r w:rsidRPr="00EC141D">
        <w:rPr>
          <w:lang w:eastAsia="ru-RU"/>
        </w:rPr>
        <w:t>скую позицию, формулировать свои мировоззренческие взгляды;</w:t>
      </w:r>
    </w:p>
    <w:p w:rsidR="00243674" w:rsidRPr="00EC141D" w:rsidRDefault="00243674" w:rsidP="00EC1518">
      <w:pPr>
        <w:pStyle w:val="1"/>
        <w:rPr>
          <w:lang w:eastAsia="ru-RU"/>
        </w:rPr>
      </w:pPr>
      <w:r w:rsidRPr="00EC141D">
        <w:rPr>
          <w:lang w:eastAsia="ru-RU"/>
        </w:rPr>
        <w:t>осуществление осознанного выбора путей продолжения образования или будущей профессиональной деятельности.</w:t>
      </w:r>
    </w:p>
    <w:p w:rsidR="00344E2D" w:rsidRPr="00EC141D" w:rsidRDefault="00344E2D" w:rsidP="00EC1518">
      <w:pPr>
        <w:autoSpaceDE w:val="0"/>
        <w:autoSpaceDN w:val="0"/>
        <w:adjustRightInd w:val="0"/>
        <w:spacing w:after="0" w:line="360" w:lineRule="auto"/>
        <w:ind w:firstLine="708"/>
        <w:rPr>
          <w:rFonts w:ascii="Times New Roman" w:hAnsi="Times New Roman" w:cs="Times New Roman"/>
          <w:sz w:val="24"/>
          <w:szCs w:val="24"/>
          <w:u w:val="single"/>
        </w:rPr>
      </w:pPr>
      <w:r w:rsidRPr="00EC141D">
        <w:rPr>
          <w:rFonts w:ascii="Times New Roman" w:hAnsi="Times New Roman" w:cs="Times New Roman"/>
          <w:b/>
          <w:sz w:val="24"/>
          <w:szCs w:val="24"/>
        </w:rPr>
        <w:t>Формы организации учебного процесса</w:t>
      </w:r>
      <w:r w:rsidR="00237542" w:rsidRPr="00EC141D">
        <w:rPr>
          <w:rFonts w:ascii="Times New Roman" w:hAnsi="Times New Roman" w:cs="Times New Roman"/>
          <w:b/>
          <w:sz w:val="24"/>
          <w:szCs w:val="24"/>
        </w:rPr>
        <w:t>:</w:t>
      </w:r>
      <w:r w:rsidR="00EC1518">
        <w:rPr>
          <w:rFonts w:ascii="Times New Roman" w:hAnsi="Times New Roman" w:cs="Times New Roman"/>
          <w:b/>
          <w:sz w:val="24"/>
          <w:szCs w:val="24"/>
        </w:rPr>
        <w:t xml:space="preserve"> </w:t>
      </w:r>
      <w:r w:rsidRPr="00EC141D">
        <w:rPr>
          <w:rFonts w:ascii="Times New Roman" w:hAnsi="Times New Roman" w:cs="Times New Roman"/>
          <w:sz w:val="24"/>
          <w:szCs w:val="24"/>
        </w:rPr>
        <w:t>индивидуальные, групповые, индивидуально-групповые, парные, коллективные, фронтальные, классные и внеклассные.</w:t>
      </w:r>
    </w:p>
    <w:p w:rsidR="00344E2D" w:rsidRPr="00EC141D" w:rsidRDefault="00344E2D" w:rsidP="00EC1518">
      <w:pPr>
        <w:spacing w:after="0" w:line="360" w:lineRule="auto"/>
        <w:ind w:firstLine="708"/>
        <w:rPr>
          <w:rFonts w:ascii="Times New Roman" w:hAnsi="Times New Roman" w:cs="Times New Roman"/>
          <w:b/>
          <w:sz w:val="24"/>
          <w:szCs w:val="24"/>
        </w:rPr>
      </w:pPr>
      <w:r w:rsidRPr="00EC141D">
        <w:rPr>
          <w:rFonts w:ascii="Times New Roman" w:hAnsi="Times New Roman" w:cs="Times New Roman"/>
          <w:b/>
          <w:sz w:val="24"/>
          <w:szCs w:val="24"/>
        </w:rPr>
        <w:t>Виды деятельности:</w:t>
      </w:r>
    </w:p>
    <w:p w:rsidR="00344E2D" w:rsidRPr="00EC141D" w:rsidRDefault="00344E2D" w:rsidP="00EC141D">
      <w:pPr>
        <w:widowControl w:val="0"/>
        <w:numPr>
          <w:ilvl w:val="0"/>
          <w:numId w:val="9"/>
        </w:numPr>
        <w:tabs>
          <w:tab w:val="clear" w:pos="720"/>
        </w:tabs>
        <w:suppressAutoHyphens/>
        <w:spacing w:after="0" w:line="360" w:lineRule="auto"/>
        <w:ind w:left="0" w:firstLine="0"/>
        <w:rPr>
          <w:rFonts w:ascii="Times New Roman" w:hAnsi="Times New Roman" w:cs="Times New Roman"/>
          <w:sz w:val="24"/>
          <w:szCs w:val="24"/>
        </w:rPr>
      </w:pPr>
      <w:r w:rsidRPr="00EC141D">
        <w:rPr>
          <w:rFonts w:ascii="Times New Roman" w:hAnsi="Times New Roman" w:cs="Times New Roman"/>
          <w:sz w:val="24"/>
          <w:szCs w:val="24"/>
        </w:rPr>
        <w:t xml:space="preserve">работа с источниками права, в том числе новыми нормативными актами; </w:t>
      </w:r>
    </w:p>
    <w:p w:rsidR="00344E2D" w:rsidRPr="00EC141D" w:rsidRDefault="00344E2D" w:rsidP="00EC141D">
      <w:pPr>
        <w:widowControl w:val="0"/>
        <w:numPr>
          <w:ilvl w:val="0"/>
          <w:numId w:val="9"/>
        </w:numPr>
        <w:tabs>
          <w:tab w:val="clear" w:pos="720"/>
        </w:tabs>
        <w:suppressAutoHyphens/>
        <w:spacing w:after="0" w:line="360" w:lineRule="auto"/>
        <w:ind w:left="0" w:firstLine="0"/>
        <w:rPr>
          <w:rFonts w:ascii="Times New Roman" w:hAnsi="Times New Roman" w:cs="Times New Roman"/>
          <w:sz w:val="24"/>
          <w:szCs w:val="24"/>
        </w:rPr>
      </w:pPr>
      <w:r w:rsidRPr="00EC141D">
        <w:rPr>
          <w:rFonts w:ascii="Times New Roman" w:hAnsi="Times New Roman" w:cs="Times New Roman"/>
          <w:sz w:val="24"/>
          <w:szCs w:val="24"/>
        </w:rPr>
        <w:t xml:space="preserve">анализ норм закона с точки зрения конкретных условий их реализации; </w:t>
      </w:r>
    </w:p>
    <w:p w:rsidR="00344E2D" w:rsidRPr="00EC141D" w:rsidRDefault="00344E2D" w:rsidP="00EC141D">
      <w:pPr>
        <w:widowControl w:val="0"/>
        <w:numPr>
          <w:ilvl w:val="0"/>
          <w:numId w:val="9"/>
        </w:numPr>
        <w:tabs>
          <w:tab w:val="clear" w:pos="720"/>
        </w:tabs>
        <w:suppressAutoHyphens/>
        <w:spacing w:after="0" w:line="360" w:lineRule="auto"/>
        <w:ind w:left="0" w:firstLine="0"/>
        <w:rPr>
          <w:rFonts w:ascii="Times New Roman" w:hAnsi="Times New Roman" w:cs="Times New Roman"/>
          <w:sz w:val="24"/>
          <w:szCs w:val="24"/>
        </w:rPr>
      </w:pPr>
      <w:r w:rsidRPr="00EC141D">
        <w:rPr>
          <w:rFonts w:ascii="Times New Roman" w:hAnsi="Times New Roman" w:cs="Times New Roman"/>
          <w:sz w:val="24"/>
          <w:szCs w:val="24"/>
        </w:rPr>
        <w:t xml:space="preserve">выбор правомерных форм поведения и способов защиты прав и интересов личности; </w:t>
      </w:r>
    </w:p>
    <w:p w:rsidR="00344E2D" w:rsidRPr="00EC141D" w:rsidRDefault="00344E2D" w:rsidP="00EC141D">
      <w:pPr>
        <w:widowControl w:val="0"/>
        <w:numPr>
          <w:ilvl w:val="0"/>
          <w:numId w:val="9"/>
        </w:numPr>
        <w:tabs>
          <w:tab w:val="clear" w:pos="720"/>
        </w:tabs>
        <w:suppressAutoHyphens/>
        <w:spacing w:after="0" w:line="360" w:lineRule="auto"/>
        <w:ind w:left="0" w:firstLine="0"/>
        <w:rPr>
          <w:rFonts w:ascii="Times New Roman" w:hAnsi="Times New Roman" w:cs="Times New Roman"/>
          <w:sz w:val="24"/>
          <w:szCs w:val="24"/>
        </w:rPr>
      </w:pPr>
      <w:r w:rsidRPr="00EC141D">
        <w:rPr>
          <w:rFonts w:ascii="Times New Roman" w:hAnsi="Times New Roman" w:cs="Times New Roman"/>
          <w:sz w:val="24"/>
          <w:szCs w:val="24"/>
        </w:rPr>
        <w:t xml:space="preserve">изложение и аргументация собственных суждений о правовых явлениях общественной жизни; </w:t>
      </w:r>
    </w:p>
    <w:p w:rsidR="00344E2D" w:rsidRPr="00EC141D" w:rsidRDefault="00344E2D" w:rsidP="00EC141D">
      <w:pPr>
        <w:widowControl w:val="0"/>
        <w:numPr>
          <w:ilvl w:val="0"/>
          <w:numId w:val="9"/>
        </w:numPr>
        <w:tabs>
          <w:tab w:val="clear" w:pos="720"/>
        </w:tabs>
        <w:suppressAutoHyphens/>
        <w:spacing w:after="0" w:line="360" w:lineRule="auto"/>
        <w:ind w:left="0" w:firstLine="0"/>
        <w:rPr>
          <w:rFonts w:ascii="Times New Roman" w:hAnsi="Times New Roman" w:cs="Times New Roman"/>
          <w:sz w:val="24"/>
          <w:szCs w:val="24"/>
        </w:rPr>
      </w:pPr>
      <w:r w:rsidRPr="00EC141D">
        <w:rPr>
          <w:rFonts w:ascii="Times New Roman" w:hAnsi="Times New Roman" w:cs="Times New Roman"/>
          <w:sz w:val="24"/>
          <w:szCs w:val="24"/>
        </w:rPr>
        <w:t>решение отдельных правовых споров с учетом социального опыта ученика.</w:t>
      </w:r>
    </w:p>
    <w:p w:rsidR="00344E2D" w:rsidRPr="00EC141D" w:rsidRDefault="00344E2D" w:rsidP="00EC141D">
      <w:pPr>
        <w:pStyle w:val="a6"/>
        <w:spacing w:line="360" w:lineRule="auto"/>
        <w:rPr>
          <w:rFonts w:ascii="Times New Roman" w:hAnsi="Times New Roman" w:cs="Times New Roman"/>
          <w:sz w:val="24"/>
          <w:szCs w:val="24"/>
          <w:u w:val="single"/>
        </w:rPr>
      </w:pPr>
    </w:p>
    <w:p w:rsidR="00E804B2" w:rsidRPr="00EC141D" w:rsidRDefault="00B3076F" w:rsidP="00EC141D">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EC141D">
        <w:rPr>
          <w:rFonts w:ascii="Times New Roman" w:eastAsia="Times New Roman" w:hAnsi="Times New Roman" w:cs="Times New Roman"/>
          <w:b/>
          <w:bCs/>
          <w:color w:val="000000"/>
          <w:sz w:val="24"/>
          <w:szCs w:val="24"/>
          <w:lang w:eastAsia="ru-RU"/>
        </w:rPr>
        <w:t>СОДЕРЖАНИЕ УЧЕБНОГО ПРЕДМЕТА</w:t>
      </w:r>
      <w:r w:rsidR="00C50620" w:rsidRPr="00EC141D">
        <w:rPr>
          <w:rFonts w:ascii="Times New Roman" w:eastAsia="Times New Roman" w:hAnsi="Times New Roman" w:cs="Times New Roman"/>
          <w:b/>
          <w:bCs/>
          <w:color w:val="000000"/>
          <w:sz w:val="24"/>
          <w:szCs w:val="24"/>
          <w:lang w:eastAsia="ru-RU"/>
        </w:rPr>
        <w:t xml:space="preserve"> «ПРАВО»</w:t>
      </w:r>
    </w:p>
    <w:p w:rsidR="0063750E" w:rsidRPr="00EC141D" w:rsidRDefault="009E0D40" w:rsidP="00EC141D">
      <w:pPr>
        <w:pStyle w:val="3"/>
        <w:keepNext w:val="0"/>
        <w:keepLines w:val="0"/>
        <w:spacing w:before="0" w:line="360" w:lineRule="auto"/>
        <w:jc w:val="center"/>
        <w:rPr>
          <w:rFonts w:ascii="Times New Roman" w:eastAsia="Bookman Old Style" w:hAnsi="Times New Roman" w:cs="Times New Roman"/>
          <w:color w:val="000000"/>
          <w:sz w:val="24"/>
          <w:szCs w:val="24"/>
        </w:rPr>
      </w:pPr>
      <w:r w:rsidRPr="00EC141D">
        <w:rPr>
          <w:rFonts w:ascii="Times New Roman" w:eastAsia="Cambria" w:hAnsi="Times New Roman" w:cs="Times New Roman"/>
          <w:color w:val="231F20"/>
          <w:sz w:val="24"/>
          <w:szCs w:val="24"/>
          <w:shd w:val="clear" w:color="auto" w:fill="FFFFFF"/>
        </w:rPr>
        <w:t xml:space="preserve">10 </w:t>
      </w:r>
      <w:r w:rsidR="0063750E" w:rsidRPr="00EC141D">
        <w:rPr>
          <w:rFonts w:ascii="Times New Roman" w:eastAsia="Cambria" w:hAnsi="Times New Roman" w:cs="Times New Roman"/>
          <w:color w:val="231F20"/>
          <w:sz w:val="24"/>
          <w:szCs w:val="24"/>
          <w:shd w:val="clear" w:color="auto" w:fill="FFFFFF"/>
        </w:rPr>
        <w:t>КЛАСС (</w:t>
      </w:r>
      <w:r w:rsidRPr="00EC141D">
        <w:rPr>
          <w:rFonts w:ascii="Times New Roman" w:eastAsia="Cambria" w:hAnsi="Times New Roman" w:cs="Times New Roman"/>
          <w:color w:val="231F20"/>
          <w:sz w:val="24"/>
          <w:szCs w:val="24"/>
          <w:shd w:val="clear" w:color="auto" w:fill="FFFFFF"/>
        </w:rPr>
        <w:t>68</w:t>
      </w:r>
      <w:r w:rsidR="0063750E" w:rsidRPr="00EC141D">
        <w:rPr>
          <w:rFonts w:ascii="Times New Roman" w:eastAsia="Cambria" w:hAnsi="Times New Roman" w:cs="Times New Roman"/>
          <w:color w:val="231F20"/>
          <w:sz w:val="24"/>
          <w:szCs w:val="24"/>
          <w:shd w:val="clear" w:color="auto" w:fill="FFFFFF"/>
        </w:rPr>
        <w:t xml:space="preserve"> ч)</w:t>
      </w:r>
    </w:p>
    <w:p w:rsidR="0063750E" w:rsidRPr="00EC141D" w:rsidRDefault="0063750E" w:rsidP="00EC141D">
      <w:pPr>
        <w:pStyle w:val="4"/>
        <w:keepNext w:val="0"/>
        <w:keepLines w:val="0"/>
        <w:shd w:val="clear" w:color="auto" w:fill="FFFFFF"/>
        <w:ind w:right="1040" w:firstLine="0"/>
        <w:jc w:val="center"/>
        <w:rPr>
          <w:rFonts w:eastAsia="Cambria"/>
          <w:color w:val="000000"/>
          <w:sz w:val="24"/>
          <w:szCs w:val="24"/>
        </w:rPr>
      </w:pPr>
      <w:r w:rsidRPr="00EC141D">
        <w:rPr>
          <w:rFonts w:eastAsia="Cambria"/>
          <w:color w:val="231F20"/>
          <w:sz w:val="24"/>
          <w:szCs w:val="24"/>
          <w:shd w:val="clear" w:color="auto" w:fill="FFFFFF"/>
        </w:rPr>
        <w:t xml:space="preserve">Тема 1. РОЛЬ ПРАВА В ЖИЗНИ ЧЕЛОВЕКА И ОБЩЕСТВА </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Значение изучения права. Система юридических наук. Юридические профессии: адвокат, нотариус, судья.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w:t>
      </w:r>
      <w:r w:rsidR="00EC1518">
        <w:rPr>
          <w:rFonts w:eastAsia="Bookman Old Style"/>
          <w:color w:val="231F20"/>
          <w:shd w:val="clear" w:color="auto" w:fill="FFFFFF"/>
        </w:rPr>
        <w:t xml:space="preserve"> отношений. Механизм правового </w:t>
      </w:r>
      <w:r w:rsidRPr="00EC141D">
        <w:rPr>
          <w:rFonts w:eastAsia="Bookman Old Style"/>
          <w:color w:val="231F20"/>
          <w:shd w:val="clear" w:color="auto" w:fill="FFFFFF"/>
        </w:rPr>
        <w:t>регулирования.</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 xml:space="preserve">Юриспруденция. Правовая информация. Официальная правовая информация. Информация индивидуально- правового характера. Неофициальная правовая информация. </w:t>
      </w:r>
      <w:proofErr w:type="spellStart"/>
      <w:r w:rsidRPr="00EC141D">
        <w:rPr>
          <w:rFonts w:eastAsia="Bookman Old Style"/>
          <w:color w:val="231F20"/>
          <w:shd w:val="clear" w:color="auto" w:fill="FFFFFF"/>
        </w:rPr>
        <w:t>Мононормы</w:t>
      </w:r>
      <w:proofErr w:type="spellEnd"/>
      <w:r w:rsidRPr="00EC141D">
        <w:rPr>
          <w:rFonts w:eastAsia="Bookman Old Style"/>
          <w:color w:val="231F20"/>
          <w:shd w:val="clear" w:color="auto" w:fill="FFFFFF"/>
        </w:rPr>
        <w:t xml:space="preserve">. </w:t>
      </w:r>
      <w:proofErr w:type="spellStart"/>
      <w:r w:rsidRPr="00EC141D">
        <w:rPr>
          <w:rFonts w:eastAsia="Bookman Old Style"/>
          <w:color w:val="231F20"/>
          <w:shd w:val="clear" w:color="auto" w:fill="FFFFFF"/>
        </w:rPr>
        <w:t>Правопонимание</w:t>
      </w:r>
      <w:proofErr w:type="spellEnd"/>
      <w:r w:rsidRPr="00EC141D">
        <w:rPr>
          <w:rFonts w:eastAsia="Bookman Old Style"/>
          <w:color w:val="231F20"/>
          <w:shd w:val="clear" w:color="auto" w:fill="FFFFFF"/>
        </w:rPr>
        <w:t>.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w:t>
      </w:r>
    </w:p>
    <w:p w:rsidR="0063750E" w:rsidRPr="00EC141D" w:rsidRDefault="0063750E" w:rsidP="00EC141D">
      <w:pPr>
        <w:pStyle w:val="4"/>
        <w:keepNext w:val="0"/>
        <w:keepLines w:val="0"/>
        <w:shd w:val="clear" w:color="auto" w:fill="FFFFFF"/>
        <w:ind w:right="1040" w:firstLine="0"/>
        <w:jc w:val="center"/>
        <w:rPr>
          <w:rFonts w:eastAsia="Cambria"/>
          <w:color w:val="000000"/>
          <w:sz w:val="24"/>
          <w:szCs w:val="24"/>
        </w:rPr>
      </w:pPr>
      <w:r w:rsidRPr="00EC141D">
        <w:rPr>
          <w:rFonts w:eastAsia="Cambria"/>
          <w:color w:val="231F20"/>
          <w:sz w:val="24"/>
          <w:szCs w:val="24"/>
          <w:shd w:val="clear" w:color="auto" w:fill="FFFFFF"/>
        </w:rPr>
        <w:t xml:space="preserve">Тема 2. ТЕОРЕТИЧЕСКИЕ ОСНОВЫ ПРАВА КАК СИСТЕМЫ </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Понятие и виды правотворчества. Законодательный процесс. Юридическая техника.</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в пространстве и по кругу лиц. Систематизация нормативных правовых актов.</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Понятие реализации права и её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 xml:space="preserve">Система права. Норма права. Гипотеза. Диспозиция. Санкция. Институт права. </w:t>
      </w:r>
      <w:proofErr w:type="spellStart"/>
      <w:r w:rsidRPr="00EC141D">
        <w:rPr>
          <w:rFonts w:eastAsia="Bookman Old Style"/>
          <w:color w:val="231F20"/>
          <w:shd w:val="clear" w:color="auto" w:fill="FFFFFF"/>
        </w:rPr>
        <w:t>Субинститут</w:t>
      </w:r>
      <w:proofErr w:type="spellEnd"/>
      <w:r w:rsidRPr="00EC141D">
        <w:rPr>
          <w:rFonts w:eastAsia="Bookman Old Style"/>
          <w:color w:val="231F20"/>
          <w:shd w:val="clear" w:color="auto" w:fill="FFFFFF"/>
        </w:rPr>
        <w:t>.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Учёт. Применение права. Акт применения права. Реализация права. Использование права. Соблюдение права. Применение права. Акт толкования права.</w:t>
      </w:r>
    </w:p>
    <w:p w:rsidR="0063750E" w:rsidRPr="00EC141D" w:rsidRDefault="0063750E" w:rsidP="00EC141D">
      <w:pPr>
        <w:pStyle w:val="4"/>
        <w:keepNext w:val="0"/>
        <w:keepLines w:val="0"/>
        <w:shd w:val="clear" w:color="auto" w:fill="FFFFFF"/>
        <w:ind w:right="566" w:firstLine="0"/>
        <w:jc w:val="center"/>
        <w:rPr>
          <w:rFonts w:eastAsia="Cambria"/>
          <w:color w:val="000000"/>
          <w:sz w:val="24"/>
          <w:szCs w:val="24"/>
        </w:rPr>
      </w:pPr>
      <w:r w:rsidRPr="00EC141D">
        <w:rPr>
          <w:rFonts w:eastAsia="Cambria"/>
          <w:color w:val="231F20"/>
          <w:sz w:val="24"/>
          <w:szCs w:val="24"/>
          <w:shd w:val="clear" w:color="auto" w:fill="FFFFFF"/>
        </w:rPr>
        <w:t>Тема 3. ПРАВ</w:t>
      </w:r>
      <w:r w:rsidR="00EA4736" w:rsidRPr="00EC141D">
        <w:rPr>
          <w:rFonts w:eastAsia="Cambria"/>
          <w:color w:val="231F20"/>
          <w:sz w:val="24"/>
          <w:szCs w:val="24"/>
          <w:shd w:val="clear" w:color="auto" w:fill="FFFFFF"/>
        </w:rPr>
        <w:t xml:space="preserve">ООТНОШЕНИЯ И ПРАВОВАЯ КУЛЬТУРА </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Юридические факты как основание правоотношений. Виды и структура правоотношений.</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 xml:space="preserve">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w:t>
      </w:r>
      <w:r w:rsidR="00EC1518" w:rsidRPr="00EC141D">
        <w:rPr>
          <w:rFonts w:eastAsia="Bookman Old Style"/>
          <w:color w:val="231F20"/>
          <w:shd w:val="clear" w:color="auto" w:fill="FFFFFF"/>
        </w:rPr>
        <w:t>преступность деяния</w:t>
      </w:r>
      <w:r w:rsidRPr="00EC141D">
        <w:rPr>
          <w:rFonts w:eastAsia="Bookman Old Style"/>
          <w:color w:val="231F20"/>
          <w:shd w:val="clear" w:color="auto" w:fill="FFFFFF"/>
        </w:rPr>
        <w:t>.</w:t>
      </w:r>
    </w:p>
    <w:p w:rsidR="0063750E" w:rsidRPr="00EC141D" w:rsidRDefault="0063750E" w:rsidP="00EC141D">
      <w:pPr>
        <w:pStyle w:val="a4"/>
        <w:shd w:val="clear" w:color="auto" w:fill="FFFFFF"/>
        <w:spacing w:before="0" w:beforeAutospacing="0" w:after="0" w:afterAutospacing="0" w:line="360" w:lineRule="auto"/>
        <w:rPr>
          <w:rFonts w:eastAsia="Bookman Old Style"/>
          <w:color w:val="000000"/>
        </w:rPr>
      </w:pPr>
      <w:r w:rsidRPr="00EC141D">
        <w:rPr>
          <w:rFonts w:eastAsia="Bookman Old Style"/>
          <w:color w:val="231F20"/>
          <w:shd w:val="clear" w:color="auto" w:fill="FFFFFF"/>
        </w:rPr>
        <w:t>Правовое сознание и его структура. Правовая психология.</w:t>
      </w:r>
    </w:p>
    <w:p w:rsidR="0063750E" w:rsidRPr="00EC141D" w:rsidRDefault="0063750E" w:rsidP="00EC141D">
      <w:pPr>
        <w:pStyle w:val="a4"/>
        <w:shd w:val="clear" w:color="auto" w:fill="FFFFFF"/>
        <w:spacing w:before="0" w:beforeAutospacing="0" w:after="0" w:afterAutospacing="0" w:line="360" w:lineRule="auto"/>
        <w:rPr>
          <w:rFonts w:eastAsia="Bookman Old Style"/>
          <w:color w:val="000000"/>
        </w:rPr>
      </w:pPr>
      <w:r w:rsidRPr="00EC141D">
        <w:rPr>
          <w:rFonts w:eastAsia="Bookman Old Style"/>
          <w:color w:val="231F20"/>
          <w:shd w:val="clear" w:color="auto" w:fill="FFFFFF"/>
        </w:rPr>
        <w:t>Правовая идеология. Правовая культура.</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Понятие правовой системы общества. Романо-германская правовая семья. Англосаксонская правовая семья. Религиозно- правовая семья. Социалистическая правовая семья. Особенности правовой системы в России.</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 xml:space="preserve">Правоспособность. Дееспособность. </w:t>
      </w:r>
      <w:proofErr w:type="spellStart"/>
      <w:r w:rsidRPr="00EC141D">
        <w:rPr>
          <w:rFonts w:eastAsia="Bookman Old Style"/>
          <w:color w:val="231F20"/>
          <w:shd w:val="clear" w:color="auto" w:fill="FFFFFF"/>
        </w:rPr>
        <w:t>Правосубъектность</w:t>
      </w:r>
      <w:proofErr w:type="spellEnd"/>
      <w:r w:rsidRPr="00EC141D">
        <w:rPr>
          <w:rFonts w:eastAsia="Bookman Old Style"/>
          <w:color w:val="231F20"/>
          <w:shd w:val="clear" w:color="auto" w:fill="FFFFFF"/>
        </w:rPr>
        <w:t>.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63750E" w:rsidRPr="00EC141D" w:rsidRDefault="0063750E" w:rsidP="00EC141D">
      <w:pPr>
        <w:pStyle w:val="a4"/>
        <w:shd w:val="clear" w:color="auto" w:fill="FFFFFF"/>
        <w:spacing w:before="0" w:beforeAutospacing="0" w:after="0" w:afterAutospacing="0" w:line="360" w:lineRule="auto"/>
        <w:jc w:val="center"/>
        <w:rPr>
          <w:rFonts w:eastAsia="Bookman Old Style"/>
          <w:color w:val="000000"/>
        </w:rPr>
      </w:pPr>
      <w:r w:rsidRPr="00EC141D">
        <w:rPr>
          <w:rFonts w:eastAsia="Cambria"/>
          <w:b/>
          <w:color w:val="231F20"/>
          <w:shd w:val="clear" w:color="auto" w:fill="FFFFFF"/>
        </w:rPr>
        <w:t xml:space="preserve">Тема 4. ГОСУДАРСТВО И ПРАВО </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 xml:space="preserve">Понятие государства и его признаки. Подходы к пониманию государства. Жизнь людей в </w:t>
      </w:r>
      <w:proofErr w:type="spellStart"/>
      <w:r w:rsidRPr="00EC141D">
        <w:rPr>
          <w:rFonts w:eastAsia="Bookman Old Style"/>
          <w:color w:val="231F20"/>
          <w:shd w:val="clear" w:color="auto" w:fill="FFFFFF"/>
        </w:rPr>
        <w:t>догосударственный</w:t>
      </w:r>
      <w:proofErr w:type="spellEnd"/>
      <w:r w:rsidRPr="00EC141D">
        <w:rPr>
          <w:rFonts w:eastAsia="Bookman Old Style"/>
          <w:color w:val="231F20"/>
          <w:shd w:val="clear" w:color="auto" w:fill="FFFFFF"/>
        </w:rPr>
        <w:t xml:space="preserve">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её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Конституция Российской Федерации — основной закон государства. Структура Конституции Российской Федерации. Основы конституционного строя России. Эволюция понятия</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 xml:space="preserve">«гражданство».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w:t>
      </w:r>
      <w:r w:rsidR="00EC1518" w:rsidRPr="00EC141D">
        <w:rPr>
          <w:rFonts w:eastAsia="Bookman Old Style"/>
          <w:color w:val="231F20"/>
          <w:shd w:val="clear" w:color="auto" w:fill="FFFFFF"/>
        </w:rPr>
        <w:t>Российской Федерации</w:t>
      </w:r>
      <w:r w:rsidRPr="00EC141D">
        <w:rPr>
          <w:rFonts w:eastAsia="Bookman Old Style"/>
          <w:color w:val="231F20"/>
          <w:shd w:val="clear" w:color="auto" w:fill="FFFFFF"/>
        </w:rPr>
        <w:t>.</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Государство. Род. Деспотия. Естественное состояние человека. 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Парламентарная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w:t>
      </w:r>
    </w:p>
    <w:p w:rsidR="00EA4736" w:rsidRPr="00EC141D" w:rsidRDefault="00EA4736" w:rsidP="00EC141D">
      <w:pPr>
        <w:pStyle w:val="4"/>
        <w:keepNext w:val="0"/>
        <w:keepLines w:val="0"/>
        <w:shd w:val="clear" w:color="auto" w:fill="FFFFFF"/>
        <w:ind w:right="160" w:firstLine="0"/>
        <w:jc w:val="center"/>
        <w:rPr>
          <w:rFonts w:eastAsia="Cambria"/>
          <w:color w:val="231F20"/>
          <w:sz w:val="24"/>
          <w:szCs w:val="24"/>
          <w:shd w:val="clear" w:color="auto" w:fill="FFFFFF"/>
        </w:rPr>
      </w:pPr>
    </w:p>
    <w:p w:rsidR="0063750E" w:rsidRPr="00EC141D" w:rsidRDefault="0063750E" w:rsidP="00EC141D">
      <w:pPr>
        <w:pStyle w:val="4"/>
        <w:keepNext w:val="0"/>
        <w:keepLines w:val="0"/>
        <w:shd w:val="clear" w:color="auto" w:fill="FFFFFF"/>
        <w:ind w:right="160" w:firstLine="0"/>
        <w:jc w:val="center"/>
        <w:rPr>
          <w:rFonts w:eastAsia="Bookman Old Style"/>
          <w:color w:val="000000"/>
          <w:sz w:val="24"/>
          <w:szCs w:val="24"/>
        </w:rPr>
      </w:pPr>
      <w:r w:rsidRPr="00EC141D">
        <w:rPr>
          <w:rFonts w:eastAsia="Cambria"/>
          <w:color w:val="231F20"/>
          <w:sz w:val="24"/>
          <w:szCs w:val="24"/>
          <w:shd w:val="clear" w:color="auto" w:fill="FFFFFF"/>
        </w:rPr>
        <w:t>Тема 5. ПРАВОСУДИЕ</w:t>
      </w:r>
      <w:r w:rsidR="00EA4736" w:rsidRPr="00EC141D">
        <w:rPr>
          <w:rFonts w:eastAsia="Cambria"/>
          <w:color w:val="231F20"/>
          <w:sz w:val="24"/>
          <w:szCs w:val="24"/>
          <w:shd w:val="clear" w:color="auto" w:fill="FFFFFF"/>
        </w:rPr>
        <w:t xml:space="preserve"> </w:t>
      </w:r>
      <w:r w:rsidRPr="00EC141D">
        <w:rPr>
          <w:rFonts w:eastAsia="Cambria"/>
          <w:color w:val="231F20"/>
          <w:sz w:val="24"/>
          <w:szCs w:val="24"/>
          <w:shd w:val="clear" w:color="auto" w:fill="FFFFFF"/>
        </w:rPr>
        <w:t xml:space="preserve">И ПРАВООХРАНИТЕЛЬНЫЕ ОРГАНЫ </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её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контролю за оборотом наркотиков, Федеральная налоговая служба, Федеральная таможенная служба.</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Правосудие. Подсудность. Судебная инстанция. Юрисдикция. Апелляция. Кассация. Исковое заявление. Истец. Ответчик. Доказательства. Поли</w:t>
      </w:r>
      <w:r w:rsidR="00EC1518">
        <w:rPr>
          <w:rFonts w:eastAsia="Bookman Old Style"/>
          <w:color w:val="231F20"/>
          <w:shd w:val="clear" w:color="auto" w:fill="FFFFFF"/>
        </w:rPr>
        <w:t xml:space="preserve">ция. Заявление о преступлении. </w:t>
      </w:r>
      <w:r w:rsidRPr="00EC141D">
        <w:rPr>
          <w:rFonts w:eastAsia="Bookman Old Style"/>
          <w:color w:val="231F20"/>
          <w:shd w:val="clear" w:color="auto" w:fill="FFFFFF"/>
        </w:rPr>
        <w:t>Контрразведывательная деятельность.</w:t>
      </w:r>
    </w:p>
    <w:p w:rsidR="00EC1518" w:rsidRDefault="00EC1518" w:rsidP="00EC1518">
      <w:pPr>
        <w:spacing w:after="0" w:line="360" w:lineRule="auto"/>
        <w:jc w:val="center"/>
        <w:rPr>
          <w:rFonts w:ascii="Times New Roman" w:eastAsia="Cambria" w:hAnsi="Times New Roman" w:cs="Times New Roman"/>
          <w:b/>
          <w:color w:val="231F20"/>
          <w:sz w:val="24"/>
          <w:szCs w:val="24"/>
          <w:shd w:val="clear" w:color="auto" w:fill="FFFFFF"/>
        </w:rPr>
      </w:pPr>
    </w:p>
    <w:p w:rsidR="00784A92" w:rsidRPr="00EC141D" w:rsidRDefault="005B48A2" w:rsidP="00EC1518">
      <w:pPr>
        <w:spacing w:after="0" w:line="360" w:lineRule="auto"/>
        <w:jc w:val="center"/>
        <w:rPr>
          <w:rFonts w:ascii="Times New Roman" w:eastAsia="Bookman Old Style" w:hAnsi="Times New Roman" w:cs="Times New Roman"/>
          <w:color w:val="000000"/>
          <w:sz w:val="24"/>
          <w:szCs w:val="24"/>
        </w:rPr>
      </w:pPr>
      <w:r w:rsidRPr="00EC141D">
        <w:rPr>
          <w:rFonts w:ascii="Times New Roman" w:eastAsia="Cambria" w:hAnsi="Times New Roman" w:cs="Times New Roman"/>
          <w:b/>
          <w:color w:val="231F20"/>
          <w:sz w:val="24"/>
          <w:szCs w:val="24"/>
          <w:shd w:val="clear" w:color="auto" w:fill="FFFFFF"/>
        </w:rPr>
        <w:t>11 КЛАСС (68 ч)</w:t>
      </w:r>
    </w:p>
    <w:p w:rsidR="0063750E" w:rsidRPr="00EC141D" w:rsidRDefault="0063750E" w:rsidP="00EC141D">
      <w:pPr>
        <w:pStyle w:val="a4"/>
        <w:shd w:val="clear" w:color="auto" w:fill="FFFFFF"/>
        <w:spacing w:before="0" w:beforeAutospacing="0" w:after="0" w:afterAutospacing="0" w:line="360" w:lineRule="auto"/>
        <w:ind w:right="160"/>
        <w:jc w:val="center"/>
        <w:rPr>
          <w:rFonts w:eastAsia="Bookman Old Style"/>
          <w:color w:val="000000"/>
        </w:rPr>
      </w:pPr>
      <w:r w:rsidRPr="00EC141D">
        <w:rPr>
          <w:rFonts w:eastAsia="Cambria"/>
          <w:b/>
          <w:color w:val="231F20"/>
          <w:shd w:val="clear" w:color="auto" w:fill="FFFFFF"/>
        </w:rPr>
        <w:t xml:space="preserve">Тема 1. ГРАЖДАНСКОЕ ПРАВО </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её виды. Формы сделок. Основания недействительности сделок. Представительство в сделках. Доверенность и её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 xml:space="preserve">Предпринимательство </w:t>
      </w:r>
      <w:r w:rsidR="00784A92" w:rsidRPr="00EC141D">
        <w:rPr>
          <w:rFonts w:eastAsia="Bookman Old Style"/>
          <w:color w:val="231F20"/>
          <w:shd w:val="clear" w:color="auto" w:fill="FFFFFF"/>
        </w:rPr>
        <w:t>и предпринимательское право. Пра</w:t>
      </w:r>
      <w:r w:rsidRPr="00EC141D">
        <w:rPr>
          <w:rFonts w:eastAsia="Bookman Old Style"/>
          <w:color w:val="231F20"/>
          <w:shd w:val="clear" w:color="auto" w:fill="FFFFFF"/>
        </w:rPr>
        <w:t>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Гражданское право. Вещь. Информация. Коммерческая тайна. Физическое лицо. Гражданская правоспособность. Гражданская дееспособност</w:t>
      </w:r>
      <w:r w:rsidR="00784A92" w:rsidRPr="00EC141D">
        <w:rPr>
          <w:rFonts w:eastAsia="Bookman Old Style"/>
          <w:color w:val="231F20"/>
          <w:shd w:val="clear" w:color="auto" w:fill="FFFFFF"/>
        </w:rPr>
        <w:t>ь. Полная дееспособность. Юриди</w:t>
      </w:r>
      <w:r w:rsidRPr="00EC141D">
        <w:rPr>
          <w:rFonts w:eastAsia="Bookman Old Style"/>
          <w:color w:val="231F20"/>
          <w:shd w:val="clear" w:color="auto" w:fill="FFFFFF"/>
        </w:rPr>
        <w:t>ческое лицо. Общая правос</w:t>
      </w:r>
      <w:r w:rsidR="00784A92" w:rsidRPr="00EC141D">
        <w:rPr>
          <w:rFonts w:eastAsia="Bookman Old Style"/>
          <w:color w:val="231F20"/>
          <w:shd w:val="clear" w:color="auto" w:fill="FFFFFF"/>
        </w:rPr>
        <w:t xml:space="preserve">пособность. Специальная </w:t>
      </w:r>
      <w:proofErr w:type="spellStart"/>
      <w:r w:rsidR="00784A92" w:rsidRPr="00EC141D">
        <w:rPr>
          <w:rFonts w:eastAsia="Bookman Old Style"/>
          <w:color w:val="231F20"/>
          <w:shd w:val="clear" w:color="auto" w:fill="FFFFFF"/>
        </w:rPr>
        <w:t>правосп</w:t>
      </w:r>
      <w:r w:rsidRPr="00EC141D">
        <w:rPr>
          <w:rFonts w:eastAsia="Bookman Old Style"/>
          <w:color w:val="231F20"/>
          <w:shd w:val="clear" w:color="auto" w:fill="FFFFFF"/>
        </w:rPr>
        <w:t>собность</w:t>
      </w:r>
      <w:proofErr w:type="spellEnd"/>
      <w:r w:rsidRPr="00EC141D">
        <w:rPr>
          <w:rFonts w:eastAsia="Bookman Old Style"/>
          <w:color w:val="231F20"/>
          <w:shd w:val="clear" w:color="auto" w:fill="FFFFFF"/>
        </w:rPr>
        <w:t xml:space="preserve">.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w:t>
      </w:r>
      <w:proofErr w:type="spellStart"/>
      <w:r w:rsidRPr="00EC141D">
        <w:rPr>
          <w:rFonts w:eastAsia="Bookman Old Style"/>
          <w:color w:val="231F20"/>
          <w:shd w:val="clear" w:color="auto" w:fill="FFFFFF"/>
        </w:rPr>
        <w:t>Виндикационный</w:t>
      </w:r>
      <w:proofErr w:type="spellEnd"/>
      <w:r w:rsidRPr="00EC141D">
        <w:rPr>
          <w:rFonts w:eastAsia="Bookman Old Style"/>
          <w:color w:val="231F20"/>
          <w:shd w:val="clear" w:color="auto" w:fill="FFFFFF"/>
        </w:rPr>
        <w:t xml:space="preserve"> иск. Добросовестный приобретатель. </w:t>
      </w:r>
      <w:proofErr w:type="spellStart"/>
      <w:r w:rsidRPr="00EC141D">
        <w:rPr>
          <w:rFonts w:eastAsia="Bookman Old Style"/>
          <w:color w:val="231F20"/>
          <w:shd w:val="clear" w:color="auto" w:fill="FFFFFF"/>
        </w:rPr>
        <w:t>Негаторный</w:t>
      </w:r>
      <w:proofErr w:type="spellEnd"/>
      <w:r w:rsidRPr="00EC141D">
        <w:rPr>
          <w:rFonts w:eastAsia="Bookman Old Style"/>
          <w:color w:val="231F20"/>
          <w:shd w:val="clear" w:color="auto" w:fill="FFFFFF"/>
        </w:rPr>
        <w:t xml:space="preserve">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w:t>
      </w:r>
    </w:p>
    <w:p w:rsidR="0063750E" w:rsidRPr="00EC141D" w:rsidRDefault="0063750E" w:rsidP="00EC141D">
      <w:pPr>
        <w:pStyle w:val="4"/>
        <w:keepNext w:val="0"/>
        <w:keepLines w:val="0"/>
        <w:shd w:val="clear" w:color="auto" w:fill="FFFFFF"/>
        <w:ind w:right="160" w:firstLine="0"/>
        <w:jc w:val="center"/>
        <w:rPr>
          <w:rFonts w:eastAsia="Cambria"/>
          <w:color w:val="000000"/>
          <w:sz w:val="24"/>
          <w:szCs w:val="24"/>
        </w:rPr>
      </w:pPr>
      <w:r w:rsidRPr="00EC141D">
        <w:rPr>
          <w:rFonts w:eastAsia="Cambria"/>
          <w:color w:val="231F20"/>
          <w:sz w:val="24"/>
          <w:szCs w:val="24"/>
          <w:shd w:val="clear" w:color="auto" w:fill="FFFFFF"/>
        </w:rPr>
        <w:t xml:space="preserve">Тема 2. СЕМЕЙНОЕ ПРАВО </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 xml:space="preserve">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w:t>
      </w:r>
      <w:r w:rsidR="00EC1518" w:rsidRPr="00EC141D">
        <w:rPr>
          <w:rFonts w:eastAsia="Bookman Old Style"/>
          <w:color w:val="231F20"/>
          <w:shd w:val="clear" w:color="auto" w:fill="FFFFFF"/>
        </w:rPr>
        <w:t>основы взаимоотношений</w:t>
      </w:r>
      <w:r w:rsidR="00EC1518">
        <w:rPr>
          <w:rFonts w:eastAsia="Bookman Old Style"/>
          <w:color w:val="231F20"/>
          <w:shd w:val="clear" w:color="auto" w:fill="FFFFFF"/>
        </w:rPr>
        <w:t xml:space="preserve">. </w:t>
      </w:r>
      <w:r w:rsidRPr="00EC141D">
        <w:rPr>
          <w:rFonts w:eastAsia="Bookman Old Style"/>
          <w:color w:val="231F20"/>
          <w:shd w:val="clear" w:color="auto" w:fill="FFFFFF"/>
        </w:rPr>
        <w:t>Алиментные обязательства.</w:t>
      </w:r>
    </w:p>
    <w:p w:rsidR="0063750E" w:rsidRPr="00EC141D" w:rsidRDefault="0063750E" w:rsidP="00EC141D">
      <w:pPr>
        <w:pStyle w:val="a4"/>
        <w:shd w:val="clear" w:color="auto" w:fill="FFFFFF"/>
        <w:spacing w:before="0" w:beforeAutospacing="0" w:after="0" w:afterAutospacing="0" w:line="360" w:lineRule="auto"/>
        <w:ind w:right="160"/>
        <w:jc w:val="both"/>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Семья. Брачный договор. Дети-сироты. Дети, оставшиеся без попечения родителей.</w:t>
      </w:r>
    </w:p>
    <w:p w:rsidR="0063750E" w:rsidRPr="00EC141D" w:rsidRDefault="0063750E" w:rsidP="00EC141D">
      <w:pPr>
        <w:pStyle w:val="4"/>
        <w:keepNext w:val="0"/>
        <w:keepLines w:val="0"/>
        <w:shd w:val="clear" w:color="auto" w:fill="FFFFFF"/>
        <w:ind w:right="160" w:firstLine="0"/>
        <w:jc w:val="center"/>
        <w:rPr>
          <w:rFonts w:eastAsia="Cambria"/>
          <w:color w:val="000000"/>
          <w:sz w:val="24"/>
          <w:szCs w:val="24"/>
        </w:rPr>
      </w:pPr>
      <w:r w:rsidRPr="00EC141D">
        <w:rPr>
          <w:rFonts w:eastAsia="Cambria"/>
          <w:color w:val="231F20"/>
          <w:sz w:val="24"/>
          <w:szCs w:val="24"/>
          <w:shd w:val="clear" w:color="auto" w:fill="FFFFFF"/>
        </w:rPr>
        <w:t xml:space="preserve">Тема 3. ЖИЛИЩНОЕ ПРАВО </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Жилищные правоотношения. Реализация гражданами права на жильё.</w:t>
      </w:r>
    </w:p>
    <w:p w:rsidR="0063750E" w:rsidRPr="00EC141D" w:rsidRDefault="0063750E" w:rsidP="00EC141D">
      <w:pPr>
        <w:pStyle w:val="a4"/>
        <w:shd w:val="clear" w:color="auto" w:fill="FFFFFF"/>
        <w:spacing w:before="0" w:beforeAutospacing="0" w:after="0" w:afterAutospacing="0" w:line="360" w:lineRule="auto"/>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Жилищный фонд. Регистрация. Приватизация.</w:t>
      </w:r>
    </w:p>
    <w:p w:rsidR="0063750E" w:rsidRPr="00EC141D" w:rsidRDefault="0063750E" w:rsidP="00EC141D">
      <w:pPr>
        <w:pStyle w:val="4"/>
        <w:keepNext w:val="0"/>
        <w:keepLines w:val="0"/>
        <w:shd w:val="clear" w:color="auto" w:fill="FFFFFF"/>
        <w:ind w:right="160" w:firstLine="0"/>
        <w:jc w:val="center"/>
        <w:rPr>
          <w:rFonts w:eastAsia="Cambria"/>
          <w:color w:val="000000"/>
          <w:sz w:val="24"/>
          <w:szCs w:val="24"/>
        </w:rPr>
      </w:pPr>
      <w:r w:rsidRPr="00EC141D">
        <w:rPr>
          <w:rFonts w:eastAsia="Cambria"/>
          <w:color w:val="231F20"/>
          <w:sz w:val="24"/>
          <w:szCs w:val="24"/>
          <w:shd w:val="clear" w:color="auto" w:fill="FFFFFF"/>
        </w:rPr>
        <w:t xml:space="preserve">Тема 4. ТРУДОВОЕ ПРАВО </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 xml:space="preserve">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приёме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w:t>
      </w:r>
      <w:r w:rsidR="00EC1518" w:rsidRPr="00EC141D">
        <w:rPr>
          <w:rFonts w:eastAsia="Bookman Old Style"/>
          <w:color w:val="231F20"/>
          <w:shd w:val="clear" w:color="auto" w:fill="FFFFFF"/>
        </w:rPr>
        <w:t>законодательством для</w:t>
      </w:r>
      <w:r w:rsidRPr="00EC141D">
        <w:rPr>
          <w:rFonts w:eastAsia="Bookman Old Style"/>
          <w:color w:val="231F20"/>
          <w:shd w:val="clear" w:color="auto" w:fill="FFFFFF"/>
        </w:rPr>
        <w:t xml:space="preserve"> несовершеннолетних.</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Трудовое право. Трудовые отношения. Работник. Работодатель. Принудительный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7138D3" w:rsidRPr="00EC141D" w:rsidRDefault="007138D3" w:rsidP="00EC141D">
      <w:pPr>
        <w:pStyle w:val="a4"/>
        <w:shd w:val="clear" w:color="auto" w:fill="FFFFFF"/>
        <w:tabs>
          <w:tab w:val="left" w:pos="9922"/>
        </w:tabs>
        <w:spacing w:before="0" w:beforeAutospacing="0" w:after="0" w:afterAutospacing="0" w:line="360" w:lineRule="auto"/>
        <w:ind w:right="-1"/>
        <w:jc w:val="center"/>
        <w:rPr>
          <w:rFonts w:eastAsia="Cambria"/>
          <w:b/>
          <w:color w:val="231F20"/>
          <w:shd w:val="clear" w:color="auto" w:fill="FFFFFF"/>
        </w:rPr>
      </w:pPr>
    </w:p>
    <w:p w:rsidR="0063750E" w:rsidRPr="00EC141D" w:rsidRDefault="00EC1518" w:rsidP="00EC141D">
      <w:pPr>
        <w:pStyle w:val="a4"/>
        <w:shd w:val="clear" w:color="auto" w:fill="FFFFFF"/>
        <w:tabs>
          <w:tab w:val="left" w:pos="9922"/>
        </w:tabs>
        <w:spacing w:before="0" w:beforeAutospacing="0" w:after="0" w:afterAutospacing="0" w:line="360" w:lineRule="auto"/>
        <w:ind w:right="-1"/>
        <w:jc w:val="center"/>
        <w:rPr>
          <w:rFonts w:eastAsia="Bookman Old Style"/>
          <w:color w:val="000000"/>
        </w:rPr>
      </w:pPr>
      <w:r>
        <w:rPr>
          <w:rFonts w:eastAsia="Cambria"/>
          <w:b/>
          <w:color w:val="231F20"/>
          <w:shd w:val="clear" w:color="auto" w:fill="FFFFFF"/>
        </w:rPr>
        <w:t xml:space="preserve">Тема 5. АДМИНИСТРАТИВНОЕ </w:t>
      </w:r>
      <w:r w:rsidR="0063750E" w:rsidRPr="00EC141D">
        <w:rPr>
          <w:rFonts w:eastAsia="Cambria"/>
          <w:b/>
          <w:color w:val="231F20"/>
          <w:shd w:val="clear" w:color="auto" w:fill="FFFFFF"/>
        </w:rPr>
        <w:t xml:space="preserve">ПРАВО И </w:t>
      </w:r>
      <w:r w:rsidR="00784A92" w:rsidRPr="00EC141D">
        <w:rPr>
          <w:rFonts w:eastAsia="Cambria"/>
          <w:b/>
          <w:color w:val="231F20"/>
          <w:shd w:val="clear" w:color="auto" w:fill="FFFFFF"/>
        </w:rPr>
        <w:t>И</w:t>
      </w:r>
      <w:r w:rsidR="0063750E" w:rsidRPr="00EC141D">
        <w:rPr>
          <w:rFonts w:eastAsia="Cambria"/>
          <w:b/>
          <w:color w:val="231F20"/>
          <w:shd w:val="clear" w:color="auto" w:fill="FFFFFF"/>
        </w:rPr>
        <w:t>ДМИНИСТРАТИВНЫЙ ПРОЦЕСС</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63750E" w:rsidRPr="00EC141D" w:rsidRDefault="00EC1518" w:rsidP="00EC141D">
      <w:pPr>
        <w:pStyle w:val="4"/>
        <w:keepNext w:val="0"/>
        <w:keepLines w:val="0"/>
        <w:shd w:val="clear" w:color="auto" w:fill="FFFFFF"/>
        <w:ind w:right="283" w:firstLine="0"/>
        <w:jc w:val="center"/>
        <w:rPr>
          <w:rFonts w:eastAsia="Cambria"/>
          <w:color w:val="000000"/>
          <w:sz w:val="24"/>
          <w:szCs w:val="24"/>
        </w:rPr>
      </w:pPr>
      <w:r>
        <w:rPr>
          <w:rFonts w:eastAsia="Cambria"/>
          <w:color w:val="231F20"/>
          <w:sz w:val="24"/>
          <w:szCs w:val="24"/>
          <w:shd w:val="clear" w:color="auto" w:fill="FFFFFF"/>
        </w:rPr>
        <w:t xml:space="preserve">Тема 6. </w:t>
      </w:r>
      <w:r w:rsidRPr="00EC141D">
        <w:rPr>
          <w:rFonts w:eastAsia="Cambria"/>
          <w:color w:val="231F20"/>
          <w:sz w:val="24"/>
          <w:szCs w:val="24"/>
          <w:shd w:val="clear" w:color="auto" w:fill="FFFFFF"/>
        </w:rPr>
        <w:t>УГОЛОВНОЕ ПРАВО</w:t>
      </w:r>
      <w:r w:rsidR="0063750E" w:rsidRPr="00EC141D">
        <w:rPr>
          <w:rFonts w:eastAsia="Cambria"/>
          <w:color w:val="231F20"/>
          <w:sz w:val="24"/>
          <w:szCs w:val="24"/>
          <w:shd w:val="clear" w:color="auto" w:fill="FFFFFF"/>
        </w:rPr>
        <w:t xml:space="preserve"> И УГОЛОВНЫЙ </w:t>
      </w:r>
      <w:r w:rsidR="00784A92" w:rsidRPr="00EC141D">
        <w:rPr>
          <w:rFonts w:eastAsia="Cambria"/>
          <w:color w:val="231F20"/>
          <w:sz w:val="24"/>
          <w:szCs w:val="24"/>
          <w:shd w:val="clear" w:color="auto" w:fill="FFFFFF"/>
        </w:rPr>
        <w:t>ПР</w:t>
      </w:r>
      <w:r w:rsidR="0063750E" w:rsidRPr="00EC141D">
        <w:rPr>
          <w:rFonts w:eastAsia="Cambria"/>
          <w:color w:val="231F20"/>
          <w:sz w:val="24"/>
          <w:szCs w:val="24"/>
          <w:shd w:val="clear" w:color="auto" w:fill="FFFFFF"/>
        </w:rPr>
        <w:t>ОЦЕСС</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Понятие уголовного права. Принципы уголовного права. Действие уголовного закона. Понятие преступления. Основные</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w:t>
      </w:r>
      <w:r w:rsidR="00EC1518">
        <w:rPr>
          <w:rFonts w:eastAsia="Bookman Old Style"/>
          <w:color w:val="231F20"/>
          <w:shd w:val="clear" w:color="auto" w:fill="FFFFFF"/>
        </w:rPr>
        <w:t xml:space="preserve">рпевшего, свидетеля. Уголовное </w:t>
      </w:r>
      <w:r w:rsidRPr="00EC141D">
        <w:rPr>
          <w:rFonts w:eastAsia="Bookman Old Style"/>
          <w:color w:val="231F20"/>
          <w:shd w:val="clear" w:color="auto" w:fill="FFFFFF"/>
        </w:rPr>
        <w:t>судопроизводство.</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w:t>
      </w:r>
      <w:r w:rsidR="00EC1518">
        <w:rPr>
          <w:rFonts w:eastAsia="Bookman Old Style"/>
          <w:color w:val="231F20"/>
          <w:shd w:val="clear" w:color="auto" w:fill="FFFFFF"/>
        </w:rPr>
        <w:t xml:space="preserve">ший. </w:t>
      </w:r>
      <w:r w:rsidRPr="00EC141D">
        <w:rPr>
          <w:rFonts w:eastAsia="Bookman Old Style"/>
          <w:color w:val="231F20"/>
          <w:shd w:val="clear" w:color="auto" w:fill="FFFFFF"/>
        </w:rPr>
        <w:t>Свидетель. Привод.</w:t>
      </w:r>
    </w:p>
    <w:p w:rsidR="0063750E" w:rsidRPr="00EC141D" w:rsidRDefault="0063750E" w:rsidP="00EC141D">
      <w:pPr>
        <w:pStyle w:val="4"/>
        <w:keepNext w:val="0"/>
        <w:keepLines w:val="0"/>
        <w:shd w:val="clear" w:color="auto" w:fill="FFFFFF"/>
        <w:ind w:right="160" w:firstLine="0"/>
        <w:jc w:val="center"/>
        <w:rPr>
          <w:rFonts w:eastAsia="Cambria"/>
          <w:color w:val="000000"/>
          <w:sz w:val="24"/>
          <w:szCs w:val="24"/>
        </w:rPr>
      </w:pPr>
      <w:r w:rsidRPr="00EC141D">
        <w:rPr>
          <w:rFonts w:eastAsia="Cambria"/>
          <w:color w:val="231F20"/>
          <w:sz w:val="24"/>
          <w:szCs w:val="24"/>
          <w:shd w:val="clear" w:color="auto" w:fill="FFFFFF"/>
        </w:rPr>
        <w:t xml:space="preserve">Тема 7. ПРАВОВОЕ РЕГУЛИРОВАНИЕ В РАЗЛИЧНЫХ СФЕРАХ ОБЩЕСТВЕННОЙ ЖИЗНИ </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Пенсионная система и страхование. Правовое регулирование денежного обращения. Экологическое право. Экологические правонарушения и юридическая ответственность.</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Правовое регулирование отношений в области образования. Принципы государственной политики в области образования. Уровни образования. Права и обязанности субъектов образовательных правоотношений. Профессиональное юридическое образование. Практические советы о том, как заключить договор на обучение. Юридические профессии: судьи, адвокаты, прокуроры, нотариусы, следователи. Особенности профессиональной юридической деятельности.</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Пенсия. Государственные пособия. Экологическое право. Экологические правонарушения. Федеральный государственный образовательный стандарт.</w:t>
      </w:r>
    </w:p>
    <w:p w:rsidR="0063750E" w:rsidRPr="00EC141D" w:rsidRDefault="0063750E" w:rsidP="00EC141D">
      <w:pPr>
        <w:pStyle w:val="4"/>
        <w:keepNext w:val="0"/>
        <w:keepLines w:val="0"/>
        <w:shd w:val="clear" w:color="auto" w:fill="FFFFFF"/>
        <w:ind w:right="160" w:firstLine="0"/>
        <w:jc w:val="center"/>
        <w:rPr>
          <w:rFonts w:eastAsia="Cambria"/>
          <w:color w:val="000000"/>
          <w:sz w:val="24"/>
          <w:szCs w:val="24"/>
        </w:rPr>
      </w:pPr>
      <w:r w:rsidRPr="00EC141D">
        <w:rPr>
          <w:rFonts w:eastAsia="Cambria"/>
          <w:color w:val="231F20"/>
          <w:sz w:val="24"/>
          <w:szCs w:val="24"/>
          <w:shd w:val="clear" w:color="auto" w:fill="FFFFFF"/>
        </w:rPr>
        <w:t xml:space="preserve">Тема 8. МЕЖДУНАРОДНОЕ ПРАВО </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 xml:space="preserve">Понятие международного права. Источники и принципы международного права. Субъекты международного права. Международная защита прав человека в условиях </w:t>
      </w:r>
      <w:r w:rsidR="00EC1518" w:rsidRPr="00EC141D">
        <w:rPr>
          <w:rFonts w:eastAsia="Bookman Old Style"/>
          <w:color w:val="231F20"/>
          <w:shd w:val="clear" w:color="auto" w:fill="FFFFFF"/>
        </w:rPr>
        <w:t>мирного и</w:t>
      </w:r>
      <w:r w:rsidRPr="00EC141D">
        <w:rPr>
          <w:rFonts w:eastAsia="Bookman Old Style"/>
          <w:color w:val="231F20"/>
          <w:shd w:val="clear" w:color="auto" w:fill="FFFFFF"/>
        </w:rPr>
        <w:t xml:space="preserve"> военного времени. Правозащитные организации и развитие</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color w:val="231F20"/>
          <w:shd w:val="clear" w:color="auto" w:fill="FFFFFF"/>
        </w:rPr>
        <w:t>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63750E" w:rsidRPr="00EC141D" w:rsidRDefault="0063750E" w:rsidP="00EC141D">
      <w:pPr>
        <w:pStyle w:val="a4"/>
        <w:shd w:val="clear" w:color="auto" w:fill="FFFFFF"/>
        <w:spacing w:before="0" w:beforeAutospacing="0" w:after="0" w:afterAutospacing="0" w:line="360" w:lineRule="auto"/>
        <w:ind w:right="100"/>
        <w:jc w:val="both"/>
        <w:rPr>
          <w:rFonts w:eastAsia="Bookman Old Style"/>
          <w:color w:val="000000"/>
        </w:rPr>
      </w:pPr>
      <w:r w:rsidRPr="00EC141D">
        <w:rPr>
          <w:rFonts w:eastAsia="Bookman Old Style"/>
          <w:b/>
          <w:i/>
          <w:color w:val="231F20"/>
          <w:shd w:val="clear" w:color="auto" w:fill="FFFFFF"/>
        </w:rPr>
        <w:t>Понятия</w:t>
      </w:r>
      <w:r w:rsidR="00EC1518">
        <w:rPr>
          <w:rFonts w:eastAsia="Cambria"/>
          <w:b/>
          <w:color w:val="231F20"/>
          <w:shd w:val="clear" w:color="auto" w:fill="FFFFFF"/>
        </w:rPr>
        <w:t xml:space="preserve">. </w:t>
      </w:r>
      <w:r w:rsidRPr="00EC141D">
        <w:rPr>
          <w:rFonts w:eastAsia="Bookman Old Style"/>
          <w:color w:val="231F20"/>
          <w:shd w:val="clear" w:color="auto" w:fill="FFFFFF"/>
        </w:rPr>
        <w:t>Ратификация. Международное право. Международное публичное право. 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w:t>
      </w:r>
      <w:r w:rsidR="00784A92" w:rsidRPr="00EC141D">
        <w:rPr>
          <w:rFonts w:eastAsia="Bookman Old Style"/>
          <w:color w:val="231F20"/>
          <w:shd w:val="clear" w:color="auto" w:fill="FFFFFF"/>
        </w:rPr>
        <w:t xml:space="preserve"> Пакт. Международно-правовая от</w:t>
      </w:r>
      <w:r w:rsidRPr="00EC141D">
        <w:rPr>
          <w:rFonts w:eastAsia="Bookman Old Style"/>
          <w:color w:val="231F20"/>
          <w:shd w:val="clear" w:color="auto" w:fill="FFFFFF"/>
        </w:rPr>
        <w:t xml:space="preserve">ветственность. Репрессалии. Реторсии. Капитуляция. Международное гуманитарное право. Комбатанты. </w:t>
      </w:r>
      <w:proofErr w:type="spellStart"/>
      <w:r w:rsidRPr="00EC141D">
        <w:rPr>
          <w:rFonts w:eastAsia="Bookman Old Style"/>
          <w:color w:val="231F20"/>
          <w:shd w:val="clear" w:color="auto" w:fill="FFFFFF"/>
        </w:rPr>
        <w:t>Некомбатанты</w:t>
      </w:r>
      <w:proofErr w:type="spellEnd"/>
      <w:r w:rsidRPr="00EC141D">
        <w:rPr>
          <w:rFonts w:eastAsia="Bookman Old Style"/>
          <w:color w:val="231F20"/>
          <w:shd w:val="clear" w:color="auto" w:fill="FFFFFF"/>
        </w:rPr>
        <w:t>.</w:t>
      </w:r>
    </w:p>
    <w:p w:rsidR="007138D3" w:rsidRPr="00EC141D" w:rsidRDefault="007138D3" w:rsidP="00EC141D">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9E0D40" w:rsidRPr="00EC141D" w:rsidRDefault="009E0D40"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b/>
          <w:sz w:val="24"/>
          <w:szCs w:val="24"/>
        </w:rPr>
        <w:t>ТЕМАТИЧЕСКОЕ ПЛАНИРОВАНИЕ</w:t>
      </w:r>
    </w:p>
    <w:tbl>
      <w:tblPr>
        <w:tblW w:w="9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883"/>
        <w:gridCol w:w="1275"/>
        <w:gridCol w:w="1276"/>
        <w:gridCol w:w="1885"/>
      </w:tblGrid>
      <w:tr w:rsidR="00BF0622" w:rsidRPr="00EC141D" w:rsidTr="00EA4736">
        <w:trPr>
          <w:trHeight w:val="675"/>
        </w:trPr>
        <w:tc>
          <w:tcPr>
            <w:tcW w:w="646" w:type="dxa"/>
          </w:tcPr>
          <w:p w:rsidR="00BF0622" w:rsidRPr="00EC141D" w:rsidRDefault="00BF0622"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w:t>
            </w:r>
          </w:p>
          <w:p w:rsidR="00BF0622" w:rsidRPr="00EC141D" w:rsidRDefault="00BF0622"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п/п</w:t>
            </w:r>
          </w:p>
        </w:tc>
        <w:tc>
          <w:tcPr>
            <w:tcW w:w="4883" w:type="dxa"/>
          </w:tcPr>
          <w:p w:rsidR="00BF0622" w:rsidRPr="00EC141D" w:rsidRDefault="00BF0622"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Раздел программы</w:t>
            </w:r>
          </w:p>
        </w:tc>
        <w:tc>
          <w:tcPr>
            <w:tcW w:w="1275" w:type="dxa"/>
          </w:tcPr>
          <w:p w:rsidR="00BF0622" w:rsidRPr="00EC141D" w:rsidRDefault="00BF0622"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10 класс</w:t>
            </w:r>
          </w:p>
        </w:tc>
        <w:tc>
          <w:tcPr>
            <w:tcW w:w="1276" w:type="dxa"/>
          </w:tcPr>
          <w:p w:rsidR="00BF0622" w:rsidRPr="00EC141D" w:rsidRDefault="00BF0622"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11 класс</w:t>
            </w:r>
          </w:p>
        </w:tc>
        <w:tc>
          <w:tcPr>
            <w:tcW w:w="1885" w:type="dxa"/>
          </w:tcPr>
          <w:p w:rsidR="00BF0622" w:rsidRPr="00EC141D" w:rsidRDefault="00BF0622"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 xml:space="preserve">Всего </w:t>
            </w:r>
          </w:p>
        </w:tc>
      </w:tr>
      <w:tr w:rsidR="00EA3A3A" w:rsidRPr="00EC141D" w:rsidTr="00EA3A3A">
        <w:trPr>
          <w:trHeight w:val="403"/>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1.</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Введение.</w:t>
            </w:r>
          </w:p>
        </w:tc>
        <w:tc>
          <w:tcPr>
            <w:tcW w:w="1275" w:type="dxa"/>
          </w:tcPr>
          <w:p w:rsidR="00EA3A3A" w:rsidRPr="00EC141D" w:rsidRDefault="00EA3A3A" w:rsidP="00EC141D">
            <w:pPr>
              <w:tabs>
                <w:tab w:val="left" w:pos="375"/>
                <w:tab w:val="center" w:pos="529"/>
              </w:tabs>
              <w:spacing w:after="0" w:line="360" w:lineRule="auto"/>
              <w:rPr>
                <w:rFonts w:ascii="Times New Roman" w:hAnsi="Times New Roman" w:cs="Times New Roman"/>
                <w:sz w:val="24"/>
                <w:szCs w:val="24"/>
              </w:rPr>
            </w:pPr>
            <w:r w:rsidRPr="00EC141D">
              <w:rPr>
                <w:rFonts w:ascii="Times New Roman" w:hAnsi="Times New Roman" w:cs="Times New Roman"/>
                <w:sz w:val="24"/>
                <w:szCs w:val="24"/>
              </w:rPr>
              <w:t>1</w:t>
            </w:r>
          </w:p>
        </w:tc>
        <w:tc>
          <w:tcPr>
            <w:tcW w:w="1276"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1</w:t>
            </w: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2</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 xml:space="preserve">2. </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Роль права в жизни человека и общества</w:t>
            </w:r>
          </w:p>
        </w:tc>
        <w:tc>
          <w:tcPr>
            <w:tcW w:w="1275"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10</w:t>
            </w:r>
          </w:p>
        </w:tc>
        <w:tc>
          <w:tcPr>
            <w:tcW w:w="1276" w:type="dxa"/>
          </w:tcPr>
          <w:p w:rsidR="00EA3A3A" w:rsidRPr="00EC141D" w:rsidRDefault="00EA3A3A" w:rsidP="00EC141D">
            <w:pPr>
              <w:spacing w:after="0" w:line="360" w:lineRule="auto"/>
              <w:rPr>
                <w:rFonts w:ascii="Times New Roman" w:hAnsi="Times New Roman" w:cs="Times New Roman"/>
                <w:sz w:val="24"/>
                <w:szCs w:val="24"/>
              </w:rPr>
            </w:pP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10</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3.</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Теоретические основы права как системы</w:t>
            </w:r>
          </w:p>
        </w:tc>
        <w:tc>
          <w:tcPr>
            <w:tcW w:w="1275"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12</w:t>
            </w:r>
          </w:p>
        </w:tc>
        <w:tc>
          <w:tcPr>
            <w:tcW w:w="1276" w:type="dxa"/>
          </w:tcPr>
          <w:p w:rsidR="00EA3A3A" w:rsidRPr="00EC141D" w:rsidRDefault="00EA3A3A" w:rsidP="00EC141D">
            <w:pPr>
              <w:spacing w:after="0" w:line="360" w:lineRule="auto"/>
              <w:rPr>
                <w:rFonts w:ascii="Times New Roman" w:hAnsi="Times New Roman" w:cs="Times New Roman"/>
                <w:sz w:val="24"/>
                <w:szCs w:val="24"/>
              </w:rPr>
            </w:pP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12</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4.</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Правоотношения и правовая культура</w:t>
            </w:r>
          </w:p>
        </w:tc>
        <w:tc>
          <w:tcPr>
            <w:tcW w:w="1275"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13</w:t>
            </w:r>
          </w:p>
        </w:tc>
        <w:tc>
          <w:tcPr>
            <w:tcW w:w="1276" w:type="dxa"/>
          </w:tcPr>
          <w:p w:rsidR="00EA3A3A" w:rsidRPr="00EC141D" w:rsidRDefault="00EA3A3A" w:rsidP="00EC141D">
            <w:pPr>
              <w:spacing w:after="0" w:line="360" w:lineRule="auto"/>
              <w:rPr>
                <w:rFonts w:ascii="Times New Roman" w:hAnsi="Times New Roman" w:cs="Times New Roman"/>
                <w:sz w:val="24"/>
                <w:szCs w:val="24"/>
              </w:rPr>
            </w:pP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13</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5.</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Государство и право</w:t>
            </w:r>
          </w:p>
        </w:tc>
        <w:tc>
          <w:tcPr>
            <w:tcW w:w="1275"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24</w:t>
            </w:r>
          </w:p>
        </w:tc>
        <w:tc>
          <w:tcPr>
            <w:tcW w:w="1276" w:type="dxa"/>
          </w:tcPr>
          <w:p w:rsidR="00EA3A3A" w:rsidRPr="00EC141D" w:rsidRDefault="00EA3A3A" w:rsidP="00EC141D">
            <w:pPr>
              <w:spacing w:after="0" w:line="360" w:lineRule="auto"/>
              <w:rPr>
                <w:rFonts w:ascii="Times New Roman" w:hAnsi="Times New Roman" w:cs="Times New Roman"/>
                <w:sz w:val="24"/>
                <w:szCs w:val="24"/>
              </w:rPr>
            </w:pP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24</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6.</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Правосудие и правоохранительные органы</w:t>
            </w:r>
          </w:p>
        </w:tc>
        <w:tc>
          <w:tcPr>
            <w:tcW w:w="1275"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5</w:t>
            </w:r>
          </w:p>
        </w:tc>
        <w:tc>
          <w:tcPr>
            <w:tcW w:w="1276" w:type="dxa"/>
          </w:tcPr>
          <w:p w:rsidR="00EA3A3A" w:rsidRPr="00EC141D" w:rsidRDefault="00EA3A3A" w:rsidP="00EC141D">
            <w:pPr>
              <w:spacing w:after="0" w:line="360" w:lineRule="auto"/>
              <w:rPr>
                <w:rFonts w:ascii="Times New Roman" w:hAnsi="Times New Roman" w:cs="Times New Roman"/>
                <w:sz w:val="24"/>
                <w:szCs w:val="24"/>
              </w:rPr>
            </w:pP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5</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7</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Гражданское прав</w:t>
            </w:r>
          </w:p>
        </w:tc>
        <w:tc>
          <w:tcPr>
            <w:tcW w:w="1275" w:type="dxa"/>
          </w:tcPr>
          <w:p w:rsidR="00EA3A3A" w:rsidRPr="00EC141D" w:rsidRDefault="00EA3A3A" w:rsidP="00EC141D">
            <w:pPr>
              <w:spacing w:after="0" w:line="360" w:lineRule="auto"/>
              <w:rPr>
                <w:rFonts w:ascii="Times New Roman" w:hAnsi="Times New Roman" w:cs="Times New Roman"/>
                <w:sz w:val="24"/>
                <w:szCs w:val="24"/>
              </w:rPr>
            </w:pPr>
          </w:p>
        </w:tc>
        <w:tc>
          <w:tcPr>
            <w:tcW w:w="1276"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17</w:t>
            </w: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17</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8</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Семейное право</w:t>
            </w:r>
          </w:p>
        </w:tc>
        <w:tc>
          <w:tcPr>
            <w:tcW w:w="1275" w:type="dxa"/>
          </w:tcPr>
          <w:p w:rsidR="00EA3A3A" w:rsidRPr="00EC141D" w:rsidRDefault="00EA3A3A" w:rsidP="00EC141D">
            <w:pPr>
              <w:spacing w:after="0" w:line="360" w:lineRule="auto"/>
              <w:rPr>
                <w:rFonts w:ascii="Times New Roman" w:hAnsi="Times New Roman" w:cs="Times New Roman"/>
                <w:sz w:val="24"/>
                <w:szCs w:val="24"/>
              </w:rPr>
            </w:pPr>
          </w:p>
        </w:tc>
        <w:tc>
          <w:tcPr>
            <w:tcW w:w="1276"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5</w:t>
            </w: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5</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9</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Трудовое  право</w:t>
            </w:r>
          </w:p>
        </w:tc>
        <w:tc>
          <w:tcPr>
            <w:tcW w:w="1275" w:type="dxa"/>
          </w:tcPr>
          <w:p w:rsidR="00EA3A3A" w:rsidRPr="00EC141D" w:rsidRDefault="00EA3A3A" w:rsidP="00EC141D">
            <w:pPr>
              <w:spacing w:after="0" w:line="360" w:lineRule="auto"/>
              <w:jc w:val="center"/>
              <w:rPr>
                <w:rFonts w:ascii="Times New Roman" w:hAnsi="Times New Roman" w:cs="Times New Roman"/>
                <w:sz w:val="24"/>
                <w:szCs w:val="24"/>
              </w:rPr>
            </w:pPr>
          </w:p>
        </w:tc>
        <w:tc>
          <w:tcPr>
            <w:tcW w:w="1276"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9</w:t>
            </w: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9</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10</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Административное право и административный процесс</w:t>
            </w:r>
          </w:p>
        </w:tc>
        <w:tc>
          <w:tcPr>
            <w:tcW w:w="1275" w:type="dxa"/>
          </w:tcPr>
          <w:p w:rsidR="00EA3A3A" w:rsidRPr="00EC141D" w:rsidRDefault="00EA3A3A" w:rsidP="00EC141D">
            <w:pPr>
              <w:spacing w:after="0" w:line="360" w:lineRule="auto"/>
              <w:jc w:val="center"/>
              <w:rPr>
                <w:rFonts w:ascii="Times New Roman" w:hAnsi="Times New Roman" w:cs="Times New Roman"/>
                <w:sz w:val="24"/>
                <w:szCs w:val="24"/>
              </w:rPr>
            </w:pPr>
          </w:p>
        </w:tc>
        <w:tc>
          <w:tcPr>
            <w:tcW w:w="1276"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6</w:t>
            </w: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6</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11</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Уголовное право и уголовный процесс</w:t>
            </w:r>
          </w:p>
        </w:tc>
        <w:tc>
          <w:tcPr>
            <w:tcW w:w="1275" w:type="dxa"/>
          </w:tcPr>
          <w:p w:rsidR="00EA3A3A" w:rsidRPr="00EC141D" w:rsidRDefault="00EA3A3A" w:rsidP="00EC141D">
            <w:pPr>
              <w:spacing w:after="0" w:line="360" w:lineRule="auto"/>
              <w:jc w:val="center"/>
              <w:rPr>
                <w:rFonts w:ascii="Times New Roman" w:hAnsi="Times New Roman" w:cs="Times New Roman"/>
                <w:sz w:val="24"/>
                <w:szCs w:val="24"/>
              </w:rPr>
            </w:pPr>
          </w:p>
        </w:tc>
        <w:tc>
          <w:tcPr>
            <w:tcW w:w="1276"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9</w:t>
            </w: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9</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12</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eastAsia="Calibri" w:hAnsi="Times New Roman" w:cs="Times New Roman"/>
                <w:sz w:val="24"/>
                <w:szCs w:val="24"/>
              </w:rPr>
              <w:t>Правовое регулирование в различных сферах общественной жизни</w:t>
            </w:r>
          </w:p>
        </w:tc>
        <w:tc>
          <w:tcPr>
            <w:tcW w:w="1275" w:type="dxa"/>
          </w:tcPr>
          <w:p w:rsidR="00EA3A3A" w:rsidRPr="00EC141D" w:rsidRDefault="00EA3A3A" w:rsidP="00EC141D">
            <w:pPr>
              <w:spacing w:after="0" w:line="360" w:lineRule="auto"/>
              <w:jc w:val="center"/>
              <w:rPr>
                <w:rFonts w:ascii="Times New Roman" w:hAnsi="Times New Roman" w:cs="Times New Roman"/>
                <w:sz w:val="24"/>
                <w:szCs w:val="24"/>
              </w:rPr>
            </w:pPr>
          </w:p>
        </w:tc>
        <w:tc>
          <w:tcPr>
            <w:tcW w:w="1276"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13</w:t>
            </w: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13</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13</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eastAsia="Calibri" w:hAnsi="Times New Roman" w:cs="Times New Roman"/>
                <w:sz w:val="24"/>
                <w:szCs w:val="24"/>
              </w:rPr>
              <w:t xml:space="preserve">Международное право </w:t>
            </w:r>
          </w:p>
        </w:tc>
        <w:tc>
          <w:tcPr>
            <w:tcW w:w="1275" w:type="dxa"/>
          </w:tcPr>
          <w:p w:rsidR="00EA3A3A" w:rsidRPr="00EC141D" w:rsidRDefault="00EA3A3A" w:rsidP="00EC141D">
            <w:pPr>
              <w:spacing w:after="0" w:line="360" w:lineRule="auto"/>
              <w:jc w:val="center"/>
              <w:rPr>
                <w:rFonts w:ascii="Times New Roman" w:hAnsi="Times New Roman" w:cs="Times New Roman"/>
                <w:sz w:val="24"/>
                <w:szCs w:val="24"/>
              </w:rPr>
            </w:pPr>
          </w:p>
        </w:tc>
        <w:tc>
          <w:tcPr>
            <w:tcW w:w="1276"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5</w:t>
            </w: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5</w:t>
            </w:r>
          </w:p>
        </w:tc>
      </w:tr>
      <w:tr w:rsidR="00EA3A3A" w:rsidRPr="00EC141D" w:rsidTr="00EA4736">
        <w:trPr>
          <w:trHeight w:val="265"/>
        </w:trPr>
        <w:tc>
          <w:tcPr>
            <w:tcW w:w="646" w:type="dxa"/>
          </w:tcPr>
          <w:p w:rsidR="00EA3A3A" w:rsidRPr="00EC141D" w:rsidRDefault="00AE756E"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14</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proofErr w:type="spellStart"/>
            <w:r w:rsidRPr="00EC141D">
              <w:rPr>
                <w:rFonts w:ascii="Times New Roman" w:hAnsi="Times New Roman" w:cs="Times New Roman"/>
                <w:sz w:val="24"/>
                <w:szCs w:val="24"/>
              </w:rPr>
              <w:t>Межаттестационная</w:t>
            </w:r>
            <w:proofErr w:type="spellEnd"/>
            <w:r w:rsidRPr="00EC141D">
              <w:rPr>
                <w:rFonts w:ascii="Times New Roman" w:hAnsi="Times New Roman" w:cs="Times New Roman"/>
                <w:sz w:val="24"/>
                <w:szCs w:val="24"/>
              </w:rPr>
              <w:t xml:space="preserve"> работа</w:t>
            </w:r>
          </w:p>
        </w:tc>
        <w:tc>
          <w:tcPr>
            <w:tcW w:w="1275"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2</w:t>
            </w:r>
          </w:p>
        </w:tc>
        <w:tc>
          <w:tcPr>
            <w:tcW w:w="1276"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2</w:t>
            </w: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4</w:t>
            </w:r>
          </w:p>
        </w:tc>
      </w:tr>
      <w:tr w:rsidR="00EA3A3A" w:rsidRPr="00EC141D" w:rsidTr="00EA4736">
        <w:trPr>
          <w:trHeight w:val="265"/>
        </w:trPr>
        <w:tc>
          <w:tcPr>
            <w:tcW w:w="646" w:type="dxa"/>
          </w:tcPr>
          <w:p w:rsidR="00EA3A3A" w:rsidRPr="00EC141D" w:rsidRDefault="00AE756E"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15</w:t>
            </w: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 xml:space="preserve">Итоговое </w:t>
            </w:r>
            <w:r w:rsidR="00AE756E" w:rsidRPr="00EC141D">
              <w:rPr>
                <w:rFonts w:ascii="Times New Roman" w:hAnsi="Times New Roman" w:cs="Times New Roman"/>
                <w:sz w:val="24"/>
                <w:szCs w:val="24"/>
              </w:rPr>
              <w:t>повторение</w:t>
            </w:r>
          </w:p>
        </w:tc>
        <w:tc>
          <w:tcPr>
            <w:tcW w:w="1275"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1</w:t>
            </w:r>
          </w:p>
        </w:tc>
        <w:tc>
          <w:tcPr>
            <w:tcW w:w="1276"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1</w:t>
            </w: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3</w:t>
            </w:r>
          </w:p>
        </w:tc>
      </w:tr>
      <w:tr w:rsidR="00EA3A3A" w:rsidRPr="00EC141D" w:rsidTr="00EA4736">
        <w:trPr>
          <w:trHeight w:val="265"/>
        </w:trPr>
        <w:tc>
          <w:tcPr>
            <w:tcW w:w="646" w:type="dxa"/>
          </w:tcPr>
          <w:p w:rsidR="00EA3A3A" w:rsidRPr="00EC141D" w:rsidRDefault="00EA3A3A" w:rsidP="00EC141D">
            <w:pPr>
              <w:spacing w:after="0" w:line="360" w:lineRule="auto"/>
              <w:jc w:val="center"/>
              <w:rPr>
                <w:rFonts w:ascii="Times New Roman" w:hAnsi="Times New Roman" w:cs="Times New Roman"/>
                <w:sz w:val="24"/>
                <w:szCs w:val="24"/>
              </w:rPr>
            </w:pPr>
          </w:p>
        </w:tc>
        <w:tc>
          <w:tcPr>
            <w:tcW w:w="4883" w:type="dxa"/>
          </w:tcPr>
          <w:p w:rsidR="00EA3A3A" w:rsidRPr="00EC141D" w:rsidRDefault="00EA3A3A" w:rsidP="00EC141D">
            <w:pPr>
              <w:spacing w:after="0" w:line="360" w:lineRule="auto"/>
              <w:jc w:val="both"/>
              <w:rPr>
                <w:rFonts w:ascii="Times New Roman" w:hAnsi="Times New Roman" w:cs="Times New Roman"/>
                <w:sz w:val="24"/>
                <w:szCs w:val="24"/>
              </w:rPr>
            </w:pPr>
            <w:r w:rsidRPr="00EC141D">
              <w:rPr>
                <w:rFonts w:ascii="Times New Roman" w:hAnsi="Times New Roman" w:cs="Times New Roman"/>
                <w:sz w:val="24"/>
                <w:szCs w:val="24"/>
              </w:rPr>
              <w:t>ИТОГО</w:t>
            </w:r>
          </w:p>
        </w:tc>
        <w:tc>
          <w:tcPr>
            <w:tcW w:w="1275" w:type="dxa"/>
          </w:tcPr>
          <w:p w:rsidR="00EA3A3A" w:rsidRPr="00EC141D" w:rsidRDefault="00EA3A3A" w:rsidP="00EC141D">
            <w:pPr>
              <w:spacing w:after="0" w:line="360" w:lineRule="auto"/>
              <w:jc w:val="center"/>
              <w:rPr>
                <w:rFonts w:ascii="Times New Roman" w:hAnsi="Times New Roman" w:cs="Times New Roman"/>
                <w:sz w:val="24"/>
                <w:szCs w:val="24"/>
              </w:rPr>
            </w:pPr>
            <w:r w:rsidRPr="00EC141D">
              <w:rPr>
                <w:rFonts w:ascii="Times New Roman" w:hAnsi="Times New Roman" w:cs="Times New Roman"/>
                <w:sz w:val="24"/>
                <w:szCs w:val="24"/>
              </w:rPr>
              <w:t>68</w:t>
            </w:r>
          </w:p>
        </w:tc>
        <w:tc>
          <w:tcPr>
            <w:tcW w:w="1276" w:type="dxa"/>
          </w:tcPr>
          <w:p w:rsidR="00EA3A3A" w:rsidRPr="00EC141D" w:rsidRDefault="00EA3A3A" w:rsidP="00EC141D">
            <w:pPr>
              <w:spacing w:after="0" w:line="360" w:lineRule="auto"/>
              <w:rPr>
                <w:rFonts w:ascii="Times New Roman" w:hAnsi="Times New Roman" w:cs="Times New Roman"/>
                <w:sz w:val="24"/>
                <w:szCs w:val="24"/>
              </w:rPr>
            </w:pPr>
            <w:r w:rsidRPr="00EC141D">
              <w:rPr>
                <w:rFonts w:ascii="Times New Roman" w:hAnsi="Times New Roman" w:cs="Times New Roman"/>
                <w:sz w:val="24"/>
                <w:szCs w:val="24"/>
              </w:rPr>
              <w:t>68</w:t>
            </w:r>
          </w:p>
        </w:tc>
        <w:tc>
          <w:tcPr>
            <w:tcW w:w="1885" w:type="dxa"/>
          </w:tcPr>
          <w:p w:rsidR="00EA3A3A" w:rsidRPr="00EC141D" w:rsidRDefault="00EA3A3A" w:rsidP="00EC141D">
            <w:pPr>
              <w:spacing w:after="0" w:line="360" w:lineRule="auto"/>
              <w:rPr>
                <w:rFonts w:ascii="Times New Roman" w:hAnsi="Times New Roman" w:cs="Times New Roman"/>
                <w:i/>
                <w:sz w:val="24"/>
                <w:szCs w:val="24"/>
              </w:rPr>
            </w:pPr>
            <w:r w:rsidRPr="00EC141D">
              <w:rPr>
                <w:rFonts w:ascii="Times New Roman" w:hAnsi="Times New Roman" w:cs="Times New Roman"/>
                <w:i/>
                <w:sz w:val="24"/>
                <w:szCs w:val="24"/>
              </w:rPr>
              <w:t>136</w:t>
            </w:r>
          </w:p>
        </w:tc>
      </w:tr>
    </w:tbl>
    <w:p w:rsidR="009E0D40" w:rsidRPr="00EC141D" w:rsidRDefault="009E0D40" w:rsidP="00EC141D">
      <w:pPr>
        <w:spacing w:after="0" w:line="360" w:lineRule="auto"/>
        <w:rPr>
          <w:rFonts w:ascii="Times New Roman" w:hAnsi="Times New Roman" w:cs="Times New Roman"/>
          <w:sz w:val="24"/>
          <w:szCs w:val="24"/>
        </w:rPr>
      </w:pPr>
      <w:r w:rsidRPr="00EC141D">
        <w:rPr>
          <w:rFonts w:ascii="Times New Roman" w:hAnsi="Times New Roman" w:cs="Times New Roman"/>
          <w:b/>
          <w:sz w:val="24"/>
          <w:szCs w:val="24"/>
        </w:rPr>
        <w:t xml:space="preserve">Виды контроля </w:t>
      </w:r>
      <w:r w:rsidR="00EC1518" w:rsidRPr="00EC141D">
        <w:rPr>
          <w:rFonts w:ascii="Times New Roman" w:hAnsi="Times New Roman" w:cs="Times New Roman"/>
          <w:b/>
          <w:sz w:val="24"/>
          <w:szCs w:val="24"/>
        </w:rPr>
        <w:t>знаний:</w:t>
      </w:r>
      <w:r w:rsidR="00A83249" w:rsidRPr="00EC141D">
        <w:rPr>
          <w:rFonts w:ascii="Times New Roman" w:hAnsi="Times New Roman" w:cs="Times New Roman"/>
          <w:b/>
          <w:sz w:val="24"/>
          <w:szCs w:val="24"/>
        </w:rPr>
        <w:t xml:space="preserve"> </w:t>
      </w:r>
      <w:r w:rsidRPr="00EC141D">
        <w:rPr>
          <w:rFonts w:ascii="Times New Roman" w:hAnsi="Times New Roman" w:cs="Times New Roman"/>
          <w:sz w:val="24"/>
          <w:szCs w:val="24"/>
        </w:rPr>
        <w:t>входной</w:t>
      </w:r>
      <w:r w:rsidR="00A83249" w:rsidRPr="00EC141D">
        <w:rPr>
          <w:rFonts w:ascii="Times New Roman" w:hAnsi="Times New Roman" w:cs="Times New Roman"/>
          <w:sz w:val="24"/>
          <w:szCs w:val="24"/>
        </w:rPr>
        <w:t xml:space="preserve">, </w:t>
      </w:r>
      <w:r w:rsidR="00EC1518" w:rsidRPr="00EC141D">
        <w:rPr>
          <w:rFonts w:ascii="Times New Roman" w:hAnsi="Times New Roman" w:cs="Times New Roman"/>
          <w:sz w:val="24"/>
          <w:szCs w:val="24"/>
        </w:rPr>
        <w:t>промежуточный, итоговый</w:t>
      </w:r>
      <w:r w:rsidR="00A83249" w:rsidRPr="00EC141D">
        <w:rPr>
          <w:rFonts w:ascii="Times New Roman" w:hAnsi="Times New Roman" w:cs="Times New Roman"/>
          <w:sz w:val="24"/>
          <w:szCs w:val="24"/>
        </w:rPr>
        <w:t xml:space="preserve">, </w:t>
      </w:r>
      <w:r w:rsidRPr="00EC141D">
        <w:rPr>
          <w:rFonts w:ascii="Times New Roman" w:hAnsi="Times New Roman" w:cs="Times New Roman"/>
          <w:sz w:val="24"/>
          <w:szCs w:val="24"/>
        </w:rPr>
        <w:t>тематический</w:t>
      </w:r>
      <w:r w:rsidR="00A83249" w:rsidRPr="00EC141D">
        <w:rPr>
          <w:rFonts w:ascii="Times New Roman" w:hAnsi="Times New Roman" w:cs="Times New Roman"/>
          <w:sz w:val="24"/>
          <w:szCs w:val="24"/>
        </w:rPr>
        <w:t xml:space="preserve">, </w:t>
      </w:r>
      <w:r w:rsidRPr="00EC141D">
        <w:rPr>
          <w:rFonts w:ascii="Times New Roman" w:hAnsi="Times New Roman" w:cs="Times New Roman"/>
          <w:sz w:val="24"/>
          <w:szCs w:val="24"/>
        </w:rPr>
        <w:t>текущий</w:t>
      </w:r>
    </w:p>
    <w:p w:rsidR="009E0D40" w:rsidRPr="00EC141D" w:rsidRDefault="009E0D40" w:rsidP="00EC141D">
      <w:pPr>
        <w:spacing w:after="0" w:line="360" w:lineRule="auto"/>
        <w:rPr>
          <w:rFonts w:ascii="Times New Roman" w:hAnsi="Times New Roman" w:cs="Times New Roman"/>
          <w:sz w:val="24"/>
          <w:szCs w:val="24"/>
        </w:rPr>
      </w:pPr>
      <w:r w:rsidRPr="00EC141D">
        <w:rPr>
          <w:rFonts w:ascii="Times New Roman" w:hAnsi="Times New Roman" w:cs="Times New Roman"/>
          <w:b/>
          <w:sz w:val="24"/>
          <w:szCs w:val="24"/>
        </w:rPr>
        <w:t xml:space="preserve">Формы контроля: </w:t>
      </w:r>
      <w:r w:rsidRPr="00EC141D">
        <w:rPr>
          <w:rFonts w:ascii="Times New Roman" w:hAnsi="Times New Roman" w:cs="Times New Roman"/>
          <w:sz w:val="24"/>
          <w:szCs w:val="24"/>
        </w:rPr>
        <w:t xml:space="preserve">контрольная работа, практическая работа, тест, устный опрос, </w:t>
      </w:r>
      <w:proofErr w:type="spellStart"/>
      <w:r w:rsidR="00784A92" w:rsidRPr="00EC141D">
        <w:rPr>
          <w:rFonts w:ascii="Times New Roman" w:hAnsi="Times New Roman" w:cs="Times New Roman"/>
          <w:sz w:val="24"/>
          <w:szCs w:val="24"/>
        </w:rPr>
        <w:t>межаттестационная</w:t>
      </w:r>
      <w:proofErr w:type="spellEnd"/>
      <w:r w:rsidR="00784A92" w:rsidRPr="00EC141D">
        <w:rPr>
          <w:rFonts w:ascii="Times New Roman" w:hAnsi="Times New Roman" w:cs="Times New Roman"/>
          <w:sz w:val="24"/>
          <w:szCs w:val="24"/>
        </w:rPr>
        <w:t xml:space="preserve"> работа.</w:t>
      </w:r>
    </w:p>
    <w:p w:rsidR="00784A92" w:rsidRPr="00EC141D" w:rsidRDefault="00784A92" w:rsidP="00EC141D">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8303E9" w:rsidRPr="00EC141D" w:rsidRDefault="00A02A39" w:rsidP="00EC141D">
      <w:pPr>
        <w:spacing w:after="0" w:line="360" w:lineRule="auto"/>
        <w:jc w:val="center"/>
        <w:rPr>
          <w:rFonts w:ascii="Times New Roman" w:hAnsi="Times New Roman" w:cs="Times New Roman"/>
          <w:b/>
          <w:sz w:val="24"/>
          <w:szCs w:val="24"/>
        </w:rPr>
      </w:pPr>
      <w:proofErr w:type="spellStart"/>
      <w:r w:rsidRPr="00EC141D">
        <w:rPr>
          <w:rFonts w:ascii="Times New Roman" w:hAnsi="Times New Roman" w:cs="Times New Roman"/>
          <w:b/>
          <w:sz w:val="24"/>
          <w:szCs w:val="24"/>
        </w:rPr>
        <w:t>Учебно</w:t>
      </w:r>
      <w:proofErr w:type="spellEnd"/>
      <w:r w:rsidRPr="00EC141D">
        <w:rPr>
          <w:rFonts w:ascii="Times New Roman" w:hAnsi="Times New Roman" w:cs="Times New Roman"/>
          <w:b/>
          <w:sz w:val="24"/>
          <w:szCs w:val="24"/>
        </w:rPr>
        <w:t xml:space="preserve"> – методическое сопровождение курса.</w:t>
      </w:r>
    </w:p>
    <w:p w:rsidR="008303E9" w:rsidRPr="00EC141D" w:rsidRDefault="008303E9" w:rsidP="00EC141D">
      <w:pPr>
        <w:tabs>
          <w:tab w:val="left" w:pos="426"/>
        </w:tabs>
        <w:spacing w:after="0" w:line="360" w:lineRule="auto"/>
        <w:jc w:val="both"/>
        <w:rPr>
          <w:rFonts w:ascii="Times New Roman" w:hAnsi="Times New Roman" w:cs="Times New Roman"/>
          <w:b/>
          <w:sz w:val="24"/>
          <w:szCs w:val="24"/>
        </w:rPr>
      </w:pPr>
      <w:r w:rsidRPr="00EC141D">
        <w:rPr>
          <w:rFonts w:ascii="Times New Roman" w:hAnsi="Times New Roman" w:cs="Times New Roman"/>
          <w:b/>
          <w:sz w:val="24"/>
          <w:szCs w:val="24"/>
        </w:rPr>
        <w:t xml:space="preserve"> Литература для учащихся:</w:t>
      </w:r>
    </w:p>
    <w:p w:rsidR="008303E9" w:rsidRPr="00EC141D" w:rsidRDefault="008303E9" w:rsidP="00EC141D">
      <w:pPr>
        <w:numPr>
          <w:ilvl w:val="0"/>
          <w:numId w:val="7"/>
        </w:numPr>
        <w:tabs>
          <w:tab w:val="left" w:pos="426"/>
        </w:tabs>
        <w:spacing w:after="0" w:line="360" w:lineRule="auto"/>
        <w:ind w:left="0" w:firstLine="0"/>
        <w:contextualSpacing/>
        <w:jc w:val="both"/>
        <w:rPr>
          <w:rFonts w:ascii="Times New Roman" w:hAnsi="Times New Roman" w:cs="Times New Roman"/>
          <w:sz w:val="24"/>
          <w:szCs w:val="24"/>
        </w:rPr>
      </w:pPr>
      <w:r w:rsidRPr="00EC141D">
        <w:rPr>
          <w:rFonts w:ascii="Times New Roman" w:hAnsi="Times New Roman" w:cs="Times New Roman"/>
          <w:sz w:val="24"/>
          <w:szCs w:val="24"/>
        </w:rPr>
        <w:t xml:space="preserve">Певцова Е.А. Право: Основы правовой культуры: Учебники для 10-11 классов. Базовый и профильный уровни: В 2 ч.-М.: </w:t>
      </w:r>
      <w:r w:rsidR="00EC1518" w:rsidRPr="00EC141D">
        <w:rPr>
          <w:rFonts w:ascii="Times New Roman" w:hAnsi="Times New Roman" w:cs="Times New Roman"/>
          <w:sz w:val="24"/>
          <w:szCs w:val="24"/>
        </w:rPr>
        <w:t>«Русское</w:t>
      </w:r>
      <w:r w:rsidRPr="00EC141D">
        <w:rPr>
          <w:rFonts w:ascii="Times New Roman" w:hAnsi="Times New Roman" w:cs="Times New Roman"/>
          <w:sz w:val="24"/>
          <w:szCs w:val="24"/>
        </w:rPr>
        <w:t xml:space="preserve"> слово - РС», 201</w:t>
      </w:r>
      <w:r w:rsidR="007829B8" w:rsidRPr="00EC141D">
        <w:rPr>
          <w:rFonts w:ascii="Times New Roman" w:hAnsi="Times New Roman" w:cs="Times New Roman"/>
          <w:sz w:val="24"/>
          <w:szCs w:val="24"/>
        </w:rPr>
        <w:t>9</w:t>
      </w:r>
      <w:r w:rsidRPr="00EC141D">
        <w:rPr>
          <w:rFonts w:ascii="Times New Roman" w:hAnsi="Times New Roman" w:cs="Times New Roman"/>
          <w:sz w:val="24"/>
          <w:szCs w:val="24"/>
        </w:rPr>
        <w:t>.</w:t>
      </w:r>
    </w:p>
    <w:p w:rsidR="008303E9" w:rsidRPr="00EC141D" w:rsidRDefault="008303E9" w:rsidP="00EC141D">
      <w:pPr>
        <w:numPr>
          <w:ilvl w:val="0"/>
          <w:numId w:val="7"/>
        </w:numPr>
        <w:tabs>
          <w:tab w:val="left" w:pos="426"/>
        </w:tabs>
        <w:spacing w:after="0" w:line="360" w:lineRule="auto"/>
        <w:ind w:left="0" w:firstLine="0"/>
        <w:contextualSpacing/>
        <w:jc w:val="both"/>
        <w:rPr>
          <w:rFonts w:ascii="Times New Roman" w:hAnsi="Times New Roman" w:cs="Times New Roman"/>
          <w:sz w:val="24"/>
          <w:szCs w:val="24"/>
        </w:rPr>
      </w:pPr>
      <w:r w:rsidRPr="00EC141D">
        <w:rPr>
          <w:rFonts w:ascii="Times New Roman" w:hAnsi="Times New Roman" w:cs="Times New Roman"/>
          <w:sz w:val="24"/>
          <w:szCs w:val="24"/>
        </w:rPr>
        <w:t>Справочно-правовая система «Консультант-плюс».</w:t>
      </w:r>
    </w:p>
    <w:p w:rsidR="008303E9" w:rsidRPr="00EC141D" w:rsidRDefault="008303E9" w:rsidP="00EC141D">
      <w:pPr>
        <w:numPr>
          <w:ilvl w:val="0"/>
          <w:numId w:val="7"/>
        </w:numPr>
        <w:tabs>
          <w:tab w:val="left" w:pos="426"/>
        </w:tabs>
        <w:spacing w:after="0" w:line="360" w:lineRule="auto"/>
        <w:ind w:left="0" w:firstLine="0"/>
        <w:contextualSpacing/>
        <w:jc w:val="both"/>
        <w:rPr>
          <w:rFonts w:ascii="Times New Roman" w:hAnsi="Times New Roman" w:cs="Times New Roman"/>
          <w:sz w:val="24"/>
          <w:szCs w:val="24"/>
        </w:rPr>
      </w:pPr>
      <w:r w:rsidRPr="00EC141D">
        <w:rPr>
          <w:rFonts w:ascii="Times New Roman" w:hAnsi="Times New Roman" w:cs="Times New Roman"/>
          <w:sz w:val="24"/>
          <w:szCs w:val="24"/>
        </w:rPr>
        <w:t xml:space="preserve">Ю. А. Кожин Практикум по праву </w:t>
      </w:r>
      <w:r w:rsidR="00EC1518" w:rsidRPr="00EC141D">
        <w:rPr>
          <w:rFonts w:ascii="Times New Roman" w:hAnsi="Times New Roman" w:cs="Times New Roman"/>
          <w:sz w:val="24"/>
          <w:szCs w:val="24"/>
        </w:rPr>
        <w:t>к</w:t>
      </w:r>
      <w:r w:rsidRPr="00EC141D">
        <w:rPr>
          <w:rFonts w:ascii="Times New Roman" w:hAnsi="Times New Roman" w:cs="Times New Roman"/>
          <w:sz w:val="24"/>
          <w:szCs w:val="24"/>
        </w:rPr>
        <w:t xml:space="preserve"> учебнику Е.А. Певцовой. «Право. Основы правовой культуры». Для 10 класса общеобразовательных учреждений М.: «РС», 2017.</w:t>
      </w:r>
    </w:p>
    <w:p w:rsidR="005B48A2" w:rsidRPr="00EC141D" w:rsidRDefault="005B48A2" w:rsidP="00EC141D">
      <w:pPr>
        <w:tabs>
          <w:tab w:val="left" w:pos="426"/>
        </w:tabs>
        <w:spacing w:after="0" w:line="360" w:lineRule="auto"/>
        <w:jc w:val="both"/>
        <w:rPr>
          <w:rFonts w:ascii="Times New Roman" w:hAnsi="Times New Roman" w:cs="Times New Roman"/>
          <w:b/>
          <w:sz w:val="24"/>
          <w:szCs w:val="24"/>
        </w:rPr>
      </w:pPr>
    </w:p>
    <w:p w:rsidR="008303E9" w:rsidRPr="00EC141D" w:rsidRDefault="008303E9" w:rsidP="00EC141D">
      <w:pPr>
        <w:tabs>
          <w:tab w:val="left" w:pos="426"/>
        </w:tabs>
        <w:spacing w:after="0" w:line="360" w:lineRule="auto"/>
        <w:jc w:val="both"/>
        <w:rPr>
          <w:rFonts w:ascii="Times New Roman" w:hAnsi="Times New Roman" w:cs="Times New Roman"/>
          <w:b/>
          <w:sz w:val="24"/>
          <w:szCs w:val="24"/>
        </w:rPr>
      </w:pPr>
      <w:r w:rsidRPr="00EC141D">
        <w:rPr>
          <w:rFonts w:ascii="Times New Roman" w:hAnsi="Times New Roman" w:cs="Times New Roman"/>
          <w:b/>
          <w:sz w:val="24"/>
          <w:szCs w:val="24"/>
        </w:rPr>
        <w:t>Литература для учителя:</w:t>
      </w:r>
    </w:p>
    <w:p w:rsidR="008303E9" w:rsidRPr="00EC141D" w:rsidRDefault="008303E9" w:rsidP="00EC141D">
      <w:pPr>
        <w:numPr>
          <w:ilvl w:val="0"/>
          <w:numId w:val="6"/>
        </w:numPr>
        <w:tabs>
          <w:tab w:val="left" w:pos="426"/>
        </w:tabs>
        <w:spacing w:after="0" w:line="360" w:lineRule="auto"/>
        <w:ind w:left="0" w:firstLine="0"/>
        <w:contextualSpacing/>
        <w:jc w:val="both"/>
        <w:rPr>
          <w:rFonts w:ascii="Times New Roman" w:hAnsi="Times New Roman" w:cs="Times New Roman"/>
          <w:sz w:val="24"/>
          <w:szCs w:val="24"/>
        </w:rPr>
      </w:pPr>
      <w:r w:rsidRPr="00EC141D">
        <w:rPr>
          <w:rFonts w:ascii="Times New Roman" w:hAnsi="Times New Roman" w:cs="Times New Roman"/>
          <w:sz w:val="24"/>
          <w:szCs w:val="24"/>
        </w:rPr>
        <w:t xml:space="preserve">Основные кодексы и законы РФ </w:t>
      </w:r>
    </w:p>
    <w:p w:rsidR="008303E9" w:rsidRPr="00EC141D" w:rsidRDefault="008303E9" w:rsidP="00EC141D">
      <w:pPr>
        <w:numPr>
          <w:ilvl w:val="0"/>
          <w:numId w:val="6"/>
        </w:numPr>
        <w:tabs>
          <w:tab w:val="left" w:pos="426"/>
        </w:tabs>
        <w:spacing w:after="0" w:line="360" w:lineRule="auto"/>
        <w:ind w:left="0" w:firstLine="0"/>
        <w:contextualSpacing/>
        <w:jc w:val="both"/>
        <w:rPr>
          <w:rFonts w:ascii="Times New Roman" w:hAnsi="Times New Roman" w:cs="Times New Roman"/>
          <w:sz w:val="24"/>
          <w:szCs w:val="24"/>
        </w:rPr>
      </w:pPr>
      <w:proofErr w:type="spellStart"/>
      <w:r w:rsidRPr="00EC141D">
        <w:rPr>
          <w:rFonts w:ascii="Times New Roman" w:hAnsi="Times New Roman" w:cs="Times New Roman"/>
          <w:sz w:val="24"/>
          <w:szCs w:val="24"/>
        </w:rPr>
        <w:t>Бабленкова</w:t>
      </w:r>
      <w:proofErr w:type="spellEnd"/>
      <w:r w:rsidRPr="00EC141D">
        <w:rPr>
          <w:rFonts w:ascii="Times New Roman" w:hAnsi="Times New Roman" w:cs="Times New Roman"/>
          <w:sz w:val="24"/>
          <w:szCs w:val="24"/>
        </w:rPr>
        <w:t xml:space="preserve"> И.И., Акимов В.В., Сурова Е.А. Обществознание: учебное пособие для поступающих в </w:t>
      </w:r>
      <w:r w:rsidR="00EC1518" w:rsidRPr="00EC141D">
        <w:rPr>
          <w:rFonts w:ascii="Times New Roman" w:hAnsi="Times New Roman" w:cs="Times New Roman"/>
          <w:sz w:val="24"/>
          <w:szCs w:val="24"/>
        </w:rPr>
        <w:t>вузы. -</w:t>
      </w:r>
      <w:r w:rsidRPr="00EC141D">
        <w:rPr>
          <w:rFonts w:ascii="Times New Roman" w:hAnsi="Times New Roman" w:cs="Times New Roman"/>
          <w:sz w:val="24"/>
          <w:szCs w:val="24"/>
        </w:rPr>
        <w:t xml:space="preserve"> М.: Эксмо,</w:t>
      </w:r>
      <w:r w:rsidR="00EC1518" w:rsidRPr="00EC141D">
        <w:rPr>
          <w:rFonts w:ascii="Times New Roman" w:hAnsi="Times New Roman" w:cs="Times New Roman"/>
          <w:sz w:val="24"/>
          <w:szCs w:val="24"/>
        </w:rPr>
        <w:t>2018. -</w:t>
      </w:r>
      <w:r w:rsidRPr="00EC141D">
        <w:rPr>
          <w:rFonts w:ascii="Times New Roman" w:hAnsi="Times New Roman" w:cs="Times New Roman"/>
          <w:sz w:val="24"/>
          <w:szCs w:val="24"/>
        </w:rPr>
        <w:t>352с.</w:t>
      </w:r>
    </w:p>
    <w:p w:rsidR="008303E9" w:rsidRPr="00EC141D" w:rsidRDefault="008303E9" w:rsidP="00EC141D">
      <w:pPr>
        <w:numPr>
          <w:ilvl w:val="0"/>
          <w:numId w:val="6"/>
        </w:numPr>
        <w:tabs>
          <w:tab w:val="left" w:pos="426"/>
        </w:tabs>
        <w:spacing w:after="0" w:line="360" w:lineRule="auto"/>
        <w:ind w:left="0" w:firstLine="0"/>
        <w:contextualSpacing/>
        <w:jc w:val="both"/>
        <w:rPr>
          <w:rFonts w:ascii="Times New Roman" w:hAnsi="Times New Roman" w:cs="Times New Roman"/>
          <w:sz w:val="24"/>
          <w:szCs w:val="24"/>
        </w:rPr>
      </w:pPr>
      <w:r w:rsidRPr="00EC141D">
        <w:rPr>
          <w:rFonts w:ascii="Times New Roman" w:hAnsi="Times New Roman" w:cs="Times New Roman"/>
          <w:sz w:val="24"/>
          <w:szCs w:val="24"/>
        </w:rPr>
        <w:t xml:space="preserve">Клименко С.В., Чичерин А.Л. Основы государства и права: Пособие для поступающих в юридические </w:t>
      </w:r>
      <w:r w:rsidR="00EC1518" w:rsidRPr="00EC141D">
        <w:rPr>
          <w:rFonts w:ascii="Times New Roman" w:hAnsi="Times New Roman" w:cs="Times New Roman"/>
          <w:sz w:val="24"/>
          <w:szCs w:val="24"/>
        </w:rPr>
        <w:t>ВУЗы. -</w:t>
      </w:r>
      <w:r w:rsidRPr="00EC141D">
        <w:rPr>
          <w:rFonts w:ascii="Times New Roman" w:hAnsi="Times New Roman" w:cs="Times New Roman"/>
          <w:sz w:val="24"/>
          <w:szCs w:val="24"/>
        </w:rPr>
        <w:t xml:space="preserve"> М., 201</w:t>
      </w:r>
      <w:r w:rsidR="007829B8" w:rsidRPr="00EC141D">
        <w:rPr>
          <w:rFonts w:ascii="Times New Roman" w:hAnsi="Times New Roman" w:cs="Times New Roman"/>
          <w:sz w:val="24"/>
          <w:szCs w:val="24"/>
        </w:rPr>
        <w:t>8</w:t>
      </w:r>
    </w:p>
    <w:p w:rsidR="008303E9" w:rsidRPr="00EC141D" w:rsidRDefault="008303E9" w:rsidP="00EC141D">
      <w:pPr>
        <w:numPr>
          <w:ilvl w:val="0"/>
          <w:numId w:val="6"/>
        </w:numPr>
        <w:tabs>
          <w:tab w:val="left" w:pos="426"/>
        </w:tabs>
        <w:spacing w:after="0" w:line="360" w:lineRule="auto"/>
        <w:ind w:left="0" w:firstLine="0"/>
        <w:contextualSpacing/>
        <w:jc w:val="both"/>
        <w:rPr>
          <w:rFonts w:ascii="Times New Roman" w:hAnsi="Times New Roman" w:cs="Times New Roman"/>
          <w:sz w:val="24"/>
          <w:szCs w:val="24"/>
        </w:rPr>
      </w:pPr>
      <w:r w:rsidRPr="00EC141D">
        <w:rPr>
          <w:rFonts w:ascii="Times New Roman" w:hAnsi="Times New Roman" w:cs="Times New Roman"/>
          <w:sz w:val="24"/>
          <w:szCs w:val="24"/>
        </w:rPr>
        <w:t xml:space="preserve">Теория государства и права / Под ред. В.М. </w:t>
      </w:r>
      <w:proofErr w:type="spellStart"/>
      <w:r w:rsidRPr="00EC141D">
        <w:rPr>
          <w:rFonts w:ascii="Times New Roman" w:hAnsi="Times New Roman" w:cs="Times New Roman"/>
          <w:sz w:val="24"/>
          <w:szCs w:val="24"/>
        </w:rPr>
        <w:t>Корельского</w:t>
      </w:r>
      <w:proofErr w:type="spellEnd"/>
      <w:r w:rsidRPr="00EC141D">
        <w:rPr>
          <w:rFonts w:ascii="Times New Roman" w:hAnsi="Times New Roman" w:cs="Times New Roman"/>
          <w:sz w:val="24"/>
          <w:szCs w:val="24"/>
        </w:rPr>
        <w:t xml:space="preserve">, В.Д. </w:t>
      </w:r>
      <w:proofErr w:type="spellStart"/>
      <w:r w:rsidRPr="00EC141D">
        <w:rPr>
          <w:rFonts w:ascii="Times New Roman" w:hAnsi="Times New Roman" w:cs="Times New Roman"/>
          <w:sz w:val="24"/>
          <w:szCs w:val="24"/>
        </w:rPr>
        <w:t>Перевалова</w:t>
      </w:r>
      <w:proofErr w:type="spellEnd"/>
      <w:r w:rsidRPr="00EC141D">
        <w:rPr>
          <w:rFonts w:ascii="Times New Roman" w:hAnsi="Times New Roman" w:cs="Times New Roman"/>
          <w:sz w:val="24"/>
          <w:szCs w:val="24"/>
        </w:rPr>
        <w:t>. – М., 2012</w:t>
      </w:r>
    </w:p>
    <w:p w:rsidR="008303E9" w:rsidRPr="00EC141D" w:rsidRDefault="008303E9" w:rsidP="00EC141D">
      <w:pPr>
        <w:numPr>
          <w:ilvl w:val="0"/>
          <w:numId w:val="6"/>
        </w:numPr>
        <w:shd w:val="clear" w:color="auto" w:fill="FFFFFF"/>
        <w:tabs>
          <w:tab w:val="left" w:pos="426"/>
        </w:tabs>
        <w:spacing w:after="0" w:line="360" w:lineRule="auto"/>
        <w:ind w:left="0" w:firstLine="0"/>
        <w:contextualSpacing/>
        <w:jc w:val="both"/>
        <w:rPr>
          <w:rFonts w:ascii="Times New Roman" w:hAnsi="Times New Roman" w:cs="Times New Roman"/>
          <w:sz w:val="24"/>
          <w:szCs w:val="24"/>
        </w:rPr>
      </w:pPr>
      <w:proofErr w:type="spellStart"/>
      <w:r w:rsidRPr="00EC141D">
        <w:rPr>
          <w:rFonts w:ascii="Times New Roman" w:hAnsi="Times New Roman" w:cs="Times New Roman"/>
          <w:iCs/>
          <w:sz w:val="24"/>
          <w:szCs w:val="24"/>
        </w:rPr>
        <w:t>Кашанина</w:t>
      </w:r>
      <w:proofErr w:type="spellEnd"/>
      <w:r w:rsidRPr="00EC141D">
        <w:rPr>
          <w:rFonts w:ascii="Times New Roman" w:hAnsi="Times New Roman" w:cs="Times New Roman"/>
          <w:iCs/>
          <w:sz w:val="24"/>
          <w:szCs w:val="24"/>
        </w:rPr>
        <w:t xml:space="preserve"> Т. В., </w:t>
      </w:r>
      <w:proofErr w:type="spellStart"/>
      <w:r w:rsidRPr="00EC141D">
        <w:rPr>
          <w:rFonts w:ascii="Times New Roman" w:hAnsi="Times New Roman" w:cs="Times New Roman"/>
          <w:iCs/>
          <w:sz w:val="24"/>
          <w:szCs w:val="24"/>
        </w:rPr>
        <w:t>Ка</w:t>
      </w:r>
      <w:r w:rsidR="00492BBA" w:rsidRPr="00EC141D">
        <w:rPr>
          <w:rFonts w:ascii="Times New Roman" w:hAnsi="Times New Roman" w:cs="Times New Roman"/>
          <w:iCs/>
          <w:sz w:val="24"/>
          <w:szCs w:val="24"/>
        </w:rPr>
        <w:t>ш</w:t>
      </w:r>
      <w:r w:rsidRPr="00EC141D">
        <w:rPr>
          <w:rFonts w:ascii="Times New Roman" w:hAnsi="Times New Roman" w:cs="Times New Roman"/>
          <w:iCs/>
          <w:sz w:val="24"/>
          <w:szCs w:val="24"/>
        </w:rPr>
        <w:t>ании</w:t>
      </w:r>
      <w:proofErr w:type="spellEnd"/>
      <w:r w:rsidRPr="00EC141D">
        <w:rPr>
          <w:rFonts w:ascii="Times New Roman" w:hAnsi="Times New Roman" w:cs="Times New Roman"/>
          <w:iCs/>
          <w:sz w:val="24"/>
          <w:szCs w:val="24"/>
        </w:rPr>
        <w:t xml:space="preserve"> А. В. </w:t>
      </w:r>
      <w:r w:rsidRPr="00EC141D">
        <w:rPr>
          <w:rFonts w:ascii="Times New Roman" w:hAnsi="Times New Roman" w:cs="Times New Roman"/>
          <w:sz w:val="24"/>
          <w:szCs w:val="24"/>
        </w:rPr>
        <w:t>Основы российского пра</w:t>
      </w:r>
      <w:r w:rsidRPr="00EC141D">
        <w:rPr>
          <w:rFonts w:ascii="Times New Roman" w:hAnsi="Times New Roman" w:cs="Times New Roman"/>
          <w:sz w:val="24"/>
          <w:szCs w:val="24"/>
        </w:rPr>
        <w:softHyphen/>
        <w:t xml:space="preserve">ва. - М., </w:t>
      </w:r>
      <w:r w:rsidR="00A02A39" w:rsidRPr="00EC141D">
        <w:rPr>
          <w:rFonts w:ascii="Times New Roman" w:hAnsi="Times New Roman" w:cs="Times New Roman"/>
          <w:sz w:val="24"/>
          <w:szCs w:val="24"/>
        </w:rPr>
        <w:t>201</w:t>
      </w:r>
      <w:r w:rsidR="007829B8" w:rsidRPr="00EC141D">
        <w:rPr>
          <w:rFonts w:ascii="Times New Roman" w:hAnsi="Times New Roman" w:cs="Times New Roman"/>
          <w:sz w:val="24"/>
          <w:szCs w:val="24"/>
        </w:rPr>
        <w:t>8</w:t>
      </w:r>
    </w:p>
    <w:p w:rsidR="00492BBA" w:rsidRPr="00EC141D" w:rsidRDefault="00492BBA" w:rsidP="00EC141D">
      <w:pPr>
        <w:pStyle w:val="2"/>
        <w:tabs>
          <w:tab w:val="left" w:pos="426"/>
        </w:tabs>
        <w:spacing w:before="0" w:after="0" w:line="360" w:lineRule="auto"/>
        <w:rPr>
          <w:rFonts w:ascii="Times New Roman" w:hAnsi="Times New Roman"/>
          <w:sz w:val="24"/>
          <w:szCs w:val="24"/>
          <w:u w:val="single"/>
        </w:rPr>
      </w:pPr>
      <w:r w:rsidRPr="00EC141D">
        <w:rPr>
          <w:rFonts w:ascii="Times New Roman" w:hAnsi="Times New Roman"/>
          <w:sz w:val="24"/>
          <w:szCs w:val="24"/>
          <w:u w:val="single"/>
        </w:rPr>
        <w:t>ЭОР:</w:t>
      </w:r>
    </w:p>
    <w:p w:rsidR="00492BBA" w:rsidRPr="00EC141D" w:rsidRDefault="00492BBA" w:rsidP="00EC141D">
      <w:pPr>
        <w:pStyle w:val="12"/>
        <w:tabs>
          <w:tab w:val="left" w:pos="426"/>
        </w:tabs>
        <w:spacing w:line="360" w:lineRule="auto"/>
        <w:rPr>
          <w:b w:val="0"/>
          <w:color w:val="auto"/>
          <w:lang w:val="ru-RU"/>
        </w:rPr>
      </w:pPr>
      <w:r w:rsidRPr="00EC141D">
        <w:rPr>
          <w:b w:val="0"/>
          <w:color w:val="auto"/>
          <w:lang w:val="ru-RU"/>
        </w:rPr>
        <w:t>Официальная Россия: сервер органов государственной власти Российской Федерации</w:t>
      </w:r>
    </w:p>
    <w:p w:rsidR="00492BBA" w:rsidRPr="00EC141D" w:rsidRDefault="00907F0F" w:rsidP="00EC141D">
      <w:pPr>
        <w:pStyle w:val="url"/>
        <w:tabs>
          <w:tab w:val="left" w:pos="426"/>
        </w:tabs>
        <w:spacing w:line="360" w:lineRule="auto"/>
        <w:rPr>
          <w:color w:val="auto"/>
        </w:rPr>
      </w:pPr>
      <w:hyperlink r:id="rId6" w:history="1">
        <w:r w:rsidR="00B11FC5" w:rsidRPr="00EC141D">
          <w:rPr>
            <w:rStyle w:val="a9"/>
          </w:rPr>
          <w:t>http://www.gov.ru</w:t>
        </w:r>
      </w:hyperlink>
      <w:r w:rsidR="00B11FC5" w:rsidRPr="00EC141D">
        <w:rPr>
          <w:color w:val="auto"/>
        </w:rPr>
        <w:t xml:space="preserve"> </w:t>
      </w:r>
    </w:p>
    <w:p w:rsidR="00492BBA" w:rsidRPr="00EC141D" w:rsidRDefault="00492BBA" w:rsidP="00EC141D">
      <w:pPr>
        <w:pStyle w:val="12"/>
        <w:tabs>
          <w:tab w:val="left" w:pos="426"/>
        </w:tabs>
        <w:spacing w:line="360" w:lineRule="auto"/>
        <w:rPr>
          <w:b w:val="0"/>
          <w:color w:val="auto"/>
          <w:lang w:val="ru-RU"/>
        </w:rPr>
      </w:pPr>
      <w:r w:rsidRPr="00EC141D">
        <w:rPr>
          <w:b w:val="0"/>
          <w:color w:val="auto"/>
          <w:lang w:val="ru-RU"/>
        </w:rPr>
        <w:t>Президент России: официальный сайт</w:t>
      </w:r>
      <w:r w:rsidR="00B11FC5" w:rsidRPr="00EC141D">
        <w:rPr>
          <w:b w:val="0"/>
          <w:color w:val="auto"/>
          <w:lang w:val="ru-RU"/>
        </w:rPr>
        <w:t xml:space="preserve">  </w:t>
      </w:r>
      <w:hyperlink r:id="rId7" w:history="1">
        <w:r w:rsidR="00B11FC5" w:rsidRPr="00EC141D">
          <w:rPr>
            <w:rStyle w:val="a9"/>
            <w:b w:val="0"/>
          </w:rPr>
          <w:t>http</w:t>
        </w:r>
        <w:r w:rsidR="00B11FC5" w:rsidRPr="00EC141D">
          <w:rPr>
            <w:rStyle w:val="a9"/>
            <w:b w:val="0"/>
            <w:lang w:val="ru-RU"/>
          </w:rPr>
          <w:t>://</w:t>
        </w:r>
        <w:r w:rsidR="00B11FC5" w:rsidRPr="00EC141D">
          <w:rPr>
            <w:rStyle w:val="a9"/>
            <w:b w:val="0"/>
          </w:rPr>
          <w:t>www</w:t>
        </w:r>
        <w:r w:rsidR="00B11FC5" w:rsidRPr="00EC141D">
          <w:rPr>
            <w:rStyle w:val="a9"/>
            <w:b w:val="0"/>
            <w:lang w:val="ru-RU"/>
          </w:rPr>
          <w:t>.</w:t>
        </w:r>
        <w:r w:rsidR="00B11FC5" w:rsidRPr="00EC141D">
          <w:rPr>
            <w:rStyle w:val="a9"/>
            <w:b w:val="0"/>
          </w:rPr>
          <w:t>president</w:t>
        </w:r>
        <w:r w:rsidR="00B11FC5" w:rsidRPr="00EC141D">
          <w:rPr>
            <w:rStyle w:val="a9"/>
            <w:b w:val="0"/>
            <w:lang w:val="ru-RU"/>
          </w:rPr>
          <w:t>.</w:t>
        </w:r>
        <w:r w:rsidR="00B11FC5" w:rsidRPr="00EC141D">
          <w:rPr>
            <w:rStyle w:val="a9"/>
            <w:b w:val="0"/>
          </w:rPr>
          <w:t>kremlin</w:t>
        </w:r>
        <w:r w:rsidR="00B11FC5" w:rsidRPr="00EC141D">
          <w:rPr>
            <w:rStyle w:val="a9"/>
            <w:b w:val="0"/>
            <w:lang w:val="ru-RU"/>
          </w:rPr>
          <w:t>.</w:t>
        </w:r>
        <w:proofErr w:type="spellStart"/>
        <w:r w:rsidR="00B11FC5" w:rsidRPr="00EC141D">
          <w:rPr>
            <w:rStyle w:val="a9"/>
            <w:b w:val="0"/>
          </w:rPr>
          <w:t>ru</w:t>
        </w:r>
        <w:proofErr w:type="spellEnd"/>
      </w:hyperlink>
      <w:r w:rsidR="00B11FC5" w:rsidRPr="00EC141D">
        <w:rPr>
          <w:b w:val="0"/>
          <w:color w:val="auto"/>
          <w:lang w:val="ru-RU"/>
        </w:rPr>
        <w:t xml:space="preserve"> </w:t>
      </w:r>
    </w:p>
    <w:p w:rsidR="00492BBA" w:rsidRPr="00EC141D" w:rsidRDefault="00492BBA" w:rsidP="00EC141D">
      <w:pPr>
        <w:pStyle w:val="12"/>
        <w:tabs>
          <w:tab w:val="left" w:pos="426"/>
        </w:tabs>
        <w:spacing w:line="360" w:lineRule="auto"/>
        <w:rPr>
          <w:b w:val="0"/>
          <w:color w:val="auto"/>
          <w:lang w:val="ru-RU"/>
        </w:rPr>
      </w:pPr>
      <w:r w:rsidRPr="00EC141D">
        <w:rPr>
          <w:b w:val="0"/>
          <w:color w:val="auto"/>
          <w:lang w:val="ru-RU"/>
        </w:rPr>
        <w:t>Президент России — гражданам школьного возраста</w:t>
      </w:r>
      <w:r w:rsidR="00B11FC5" w:rsidRPr="00EC141D">
        <w:rPr>
          <w:b w:val="0"/>
          <w:color w:val="auto"/>
          <w:lang w:val="ru-RU"/>
        </w:rPr>
        <w:t xml:space="preserve"> </w:t>
      </w:r>
      <w:hyperlink r:id="rId8" w:history="1">
        <w:r w:rsidR="00B11FC5" w:rsidRPr="00EC141D">
          <w:rPr>
            <w:rStyle w:val="a9"/>
            <w:b w:val="0"/>
          </w:rPr>
          <w:t>http</w:t>
        </w:r>
        <w:r w:rsidR="00B11FC5" w:rsidRPr="00EC141D">
          <w:rPr>
            <w:rStyle w:val="a9"/>
            <w:b w:val="0"/>
            <w:lang w:val="ru-RU"/>
          </w:rPr>
          <w:t>://</w:t>
        </w:r>
        <w:r w:rsidR="00B11FC5" w:rsidRPr="00EC141D">
          <w:rPr>
            <w:rStyle w:val="a9"/>
            <w:b w:val="0"/>
          </w:rPr>
          <w:t>www</w:t>
        </w:r>
        <w:r w:rsidR="00B11FC5" w:rsidRPr="00EC141D">
          <w:rPr>
            <w:rStyle w:val="a9"/>
            <w:b w:val="0"/>
            <w:lang w:val="ru-RU"/>
          </w:rPr>
          <w:t>.</w:t>
        </w:r>
        <w:proofErr w:type="spellStart"/>
        <w:r w:rsidR="00B11FC5" w:rsidRPr="00EC141D">
          <w:rPr>
            <w:rStyle w:val="a9"/>
            <w:b w:val="0"/>
          </w:rPr>
          <w:t>uznay</w:t>
        </w:r>
        <w:proofErr w:type="spellEnd"/>
        <w:r w:rsidR="00B11FC5" w:rsidRPr="00EC141D">
          <w:rPr>
            <w:rStyle w:val="a9"/>
            <w:b w:val="0"/>
            <w:lang w:val="ru-RU"/>
          </w:rPr>
          <w:t>-</w:t>
        </w:r>
        <w:proofErr w:type="spellStart"/>
        <w:r w:rsidR="00B11FC5" w:rsidRPr="00EC141D">
          <w:rPr>
            <w:rStyle w:val="a9"/>
            <w:b w:val="0"/>
          </w:rPr>
          <w:t>prezidenta</w:t>
        </w:r>
        <w:proofErr w:type="spellEnd"/>
        <w:r w:rsidR="00B11FC5" w:rsidRPr="00EC141D">
          <w:rPr>
            <w:rStyle w:val="a9"/>
            <w:b w:val="0"/>
            <w:lang w:val="ru-RU"/>
          </w:rPr>
          <w:t>.</w:t>
        </w:r>
        <w:proofErr w:type="spellStart"/>
        <w:r w:rsidR="00B11FC5" w:rsidRPr="00EC141D">
          <w:rPr>
            <w:rStyle w:val="a9"/>
            <w:b w:val="0"/>
          </w:rPr>
          <w:t>ru</w:t>
        </w:r>
        <w:proofErr w:type="spellEnd"/>
      </w:hyperlink>
      <w:r w:rsidR="00B11FC5" w:rsidRPr="00EC141D">
        <w:rPr>
          <w:b w:val="0"/>
          <w:color w:val="auto"/>
          <w:lang w:val="ru-RU"/>
        </w:rPr>
        <w:t xml:space="preserve"> </w:t>
      </w:r>
    </w:p>
    <w:p w:rsidR="00492BBA" w:rsidRPr="00EC141D" w:rsidRDefault="00492BBA" w:rsidP="00EC141D">
      <w:pPr>
        <w:pStyle w:val="12"/>
        <w:tabs>
          <w:tab w:val="left" w:pos="426"/>
        </w:tabs>
        <w:spacing w:line="360" w:lineRule="auto"/>
        <w:rPr>
          <w:b w:val="0"/>
          <w:color w:val="auto"/>
          <w:lang w:val="ru-RU"/>
        </w:rPr>
      </w:pPr>
      <w:r w:rsidRPr="00EC141D">
        <w:rPr>
          <w:b w:val="0"/>
          <w:color w:val="auto"/>
          <w:lang w:val="ru-RU"/>
        </w:rPr>
        <w:t xml:space="preserve"> Государственная Дума: официальный сайт</w:t>
      </w:r>
      <w:r w:rsidR="00B11FC5" w:rsidRPr="00EC141D">
        <w:rPr>
          <w:b w:val="0"/>
          <w:color w:val="auto"/>
          <w:lang w:val="ru-RU"/>
        </w:rPr>
        <w:t xml:space="preserve">   </w:t>
      </w:r>
      <w:hyperlink r:id="rId9" w:history="1">
        <w:r w:rsidRPr="00EC141D">
          <w:rPr>
            <w:rStyle w:val="a9"/>
            <w:b w:val="0"/>
            <w:color w:val="auto"/>
          </w:rPr>
          <w:t>http</w:t>
        </w:r>
        <w:r w:rsidRPr="00EC141D">
          <w:rPr>
            <w:rStyle w:val="a9"/>
            <w:b w:val="0"/>
            <w:color w:val="auto"/>
            <w:lang w:val="ru-RU"/>
          </w:rPr>
          <w:t>://</w:t>
        </w:r>
        <w:r w:rsidRPr="00EC141D">
          <w:rPr>
            <w:rStyle w:val="a9"/>
            <w:b w:val="0"/>
            <w:color w:val="auto"/>
          </w:rPr>
          <w:t>www</w:t>
        </w:r>
        <w:r w:rsidRPr="00EC141D">
          <w:rPr>
            <w:rStyle w:val="a9"/>
            <w:b w:val="0"/>
            <w:color w:val="auto"/>
            <w:lang w:val="ru-RU"/>
          </w:rPr>
          <w:t>.</w:t>
        </w:r>
        <w:r w:rsidRPr="00EC141D">
          <w:rPr>
            <w:rStyle w:val="a9"/>
            <w:b w:val="0"/>
            <w:color w:val="auto"/>
          </w:rPr>
          <w:t>duma</w:t>
        </w:r>
        <w:r w:rsidRPr="00EC141D">
          <w:rPr>
            <w:rStyle w:val="a9"/>
            <w:b w:val="0"/>
            <w:color w:val="auto"/>
            <w:lang w:val="ru-RU"/>
          </w:rPr>
          <w:t>.</w:t>
        </w:r>
        <w:proofErr w:type="spellStart"/>
        <w:r w:rsidRPr="00EC141D">
          <w:rPr>
            <w:rStyle w:val="a9"/>
            <w:b w:val="0"/>
            <w:color w:val="auto"/>
          </w:rPr>
          <w:t>gov</w:t>
        </w:r>
        <w:proofErr w:type="spellEnd"/>
        <w:r w:rsidRPr="00EC141D">
          <w:rPr>
            <w:rStyle w:val="a9"/>
            <w:b w:val="0"/>
            <w:color w:val="auto"/>
            <w:lang w:val="ru-RU"/>
          </w:rPr>
          <w:t>.</w:t>
        </w:r>
        <w:proofErr w:type="spellStart"/>
        <w:r w:rsidRPr="00EC141D">
          <w:rPr>
            <w:rStyle w:val="a9"/>
            <w:b w:val="0"/>
            <w:color w:val="auto"/>
          </w:rPr>
          <w:t>ru</w:t>
        </w:r>
        <w:proofErr w:type="spellEnd"/>
      </w:hyperlink>
      <w:r w:rsidR="00B11FC5" w:rsidRPr="00EC141D">
        <w:rPr>
          <w:rStyle w:val="a9"/>
          <w:b w:val="0"/>
          <w:color w:val="auto"/>
          <w:lang w:val="ru-RU"/>
        </w:rPr>
        <w:t xml:space="preserve">    </w:t>
      </w:r>
    </w:p>
    <w:p w:rsidR="00492BBA" w:rsidRPr="00EC141D" w:rsidRDefault="00492BBA" w:rsidP="00EC141D">
      <w:pPr>
        <w:pStyle w:val="url"/>
        <w:tabs>
          <w:tab w:val="left" w:pos="426"/>
        </w:tabs>
        <w:spacing w:line="360" w:lineRule="auto"/>
        <w:rPr>
          <w:color w:val="auto"/>
        </w:rPr>
      </w:pPr>
      <w:r w:rsidRPr="00EC141D">
        <w:rPr>
          <w:color w:val="auto"/>
        </w:rPr>
        <w:t xml:space="preserve"> Федеральная служба государственной статистики: базы данных, статистическая информация</w:t>
      </w:r>
    </w:p>
    <w:p w:rsidR="00492BBA" w:rsidRPr="00EC141D" w:rsidRDefault="00907F0F" w:rsidP="00EC141D">
      <w:pPr>
        <w:pStyle w:val="url"/>
        <w:tabs>
          <w:tab w:val="left" w:pos="426"/>
        </w:tabs>
        <w:spacing w:line="360" w:lineRule="auto"/>
        <w:rPr>
          <w:color w:val="auto"/>
        </w:rPr>
      </w:pPr>
      <w:hyperlink r:id="rId10" w:history="1">
        <w:r w:rsidR="00B11FC5" w:rsidRPr="00EC141D">
          <w:rPr>
            <w:rStyle w:val="a9"/>
          </w:rPr>
          <w:t>http://www.gks.ru</w:t>
        </w:r>
      </w:hyperlink>
      <w:r w:rsidR="00B11FC5" w:rsidRPr="00EC141D">
        <w:rPr>
          <w:color w:val="auto"/>
        </w:rPr>
        <w:t xml:space="preserve"> </w:t>
      </w:r>
    </w:p>
    <w:p w:rsidR="00492BBA" w:rsidRPr="00EC141D" w:rsidRDefault="00492BBA" w:rsidP="00EC141D">
      <w:pPr>
        <w:pStyle w:val="12"/>
        <w:tabs>
          <w:tab w:val="left" w:pos="426"/>
        </w:tabs>
        <w:spacing w:line="360" w:lineRule="auto"/>
        <w:rPr>
          <w:b w:val="0"/>
          <w:color w:val="auto"/>
          <w:lang w:val="ru-RU"/>
        </w:rPr>
      </w:pPr>
      <w:r w:rsidRPr="00EC141D">
        <w:rPr>
          <w:b w:val="0"/>
          <w:color w:val="auto"/>
          <w:lang w:val="ru-RU"/>
        </w:rPr>
        <w:t xml:space="preserve"> Московская школа прав человека</w:t>
      </w:r>
      <w:r w:rsidR="00B11FC5" w:rsidRPr="00EC141D">
        <w:rPr>
          <w:b w:val="0"/>
          <w:color w:val="auto"/>
          <w:lang w:val="ru-RU"/>
        </w:rPr>
        <w:t xml:space="preserve">  </w:t>
      </w:r>
      <w:hyperlink r:id="rId11" w:history="1">
        <w:r w:rsidR="00B11FC5" w:rsidRPr="00EC141D">
          <w:rPr>
            <w:rStyle w:val="a9"/>
            <w:b w:val="0"/>
          </w:rPr>
          <w:t>http</w:t>
        </w:r>
        <w:r w:rsidR="00B11FC5" w:rsidRPr="00EC141D">
          <w:rPr>
            <w:rStyle w:val="a9"/>
            <w:b w:val="0"/>
            <w:lang w:val="ru-RU"/>
          </w:rPr>
          <w:t>://</w:t>
        </w:r>
        <w:r w:rsidR="00B11FC5" w:rsidRPr="00EC141D">
          <w:rPr>
            <w:rStyle w:val="a9"/>
            <w:b w:val="0"/>
          </w:rPr>
          <w:t>www</w:t>
        </w:r>
        <w:r w:rsidR="00B11FC5" w:rsidRPr="00EC141D">
          <w:rPr>
            <w:rStyle w:val="a9"/>
            <w:b w:val="0"/>
            <w:lang w:val="ru-RU"/>
          </w:rPr>
          <w:t>.</w:t>
        </w:r>
        <w:proofErr w:type="spellStart"/>
        <w:r w:rsidR="00B11FC5" w:rsidRPr="00EC141D">
          <w:rPr>
            <w:rStyle w:val="a9"/>
            <w:b w:val="0"/>
          </w:rPr>
          <w:t>mshr</w:t>
        </w:r>
        <w:proofErr w:type="spellEnd"/>
        <w:r w:rsidR="00B11FC5" w:rsidRPr="00EC141D">
          <w:rPr>
            <w:rStyle w:val="a9"/>
            <w:b w:val="0"/>
            <w:lang w:val="ru-RU"/>
          </w:rPr>
          <w:t>-</w:t>
        </w:r>
        <w:proofErr w:type="spellStart"/>
        <w:r w:rsidR="00B11FC5" w:rsidRPr="00EC141D">
          <w:rPr>
            <w:rStyle w:val="a9"/>
            <w:b w:val="0"/>
          </w:rPr>
          <w:t>ngo</w:t>
        </w:r>
        <w:proofErr w:type="spellEnd"/>
        <w:r w:rsidR="00B11FC5" w:rsidRPr="00EC141D">
          <w:rPr>
            <w:rStyle w:val="a9"/>
            <w:b w:val="0"/>
            <w:lang w:val="ru-RU"/>
          </w:rPr>
          <w:t>.</w:t>
        </w:r>
        <w:proofErr w:type="spellStart"/>
        <w:r w:rsidR="00B11FC5" w:rsidRPr="00EC141D">
          <w:rPr>
            <w:rStyle w:val="a9"/>
            <w:b w:val="0"/>
          </w:rPr>
          <w:t>ru</w:t>
        </w:r>
        <w:proofErr w:type="spellEnd"/>
      </w:hyperlink>
      <w:r w:rsidR="00B11FC5" w:rsidRPr="00EC141D">
        <w:rPr>
          <w:b w:val="0"/>
          <w:color w:val="auto"/>
          <w:lang w:val="ru-RU"/>
        </w:rPr>
        <w:t xml:space="preserve"> </w:t>
      </w:r>
    </w:p>
    <w:p w:rsidR="00492BBA" w:rsidRPr="00EC141D" w:rsidRDefault="00492BBA" w:rsidP="00EC141D">
      <w:pPr>
        <w:pStyle w:val="12"/>
        <w:tabs>
          <w:tab w:val="left" w:pos="426"/>
        </w:tabs>
        <w:spacing w:line="360" w:lineRule="auto"/>
        <w:rPr>
          <w:b w:val="0"/>
          <w:color w:val="auto"/>
          <w:lang w:val="ru-RU"/>
        </w:rPr>
      </w:pPr>
      <w:r w:rsidRPr="00EC141D">
        <w:rPr>
          <w:b w:val="0"/>
          <w:color w:val="auto"/>
          <w:lang w:val="ru-RU"/>
        </w:rPr>
        <w:t xml:space="preserve"> Права человека в России</w:t>
      </w:r>
      <w:r w:rsidR="00B11FC5" w:rsidRPr="00EC141D">
        <w:rPr>
          <w:b w:val="0"/>
          <w:color w:val="auto"/>
          <w:lang w:val="ru-RU"/>
        </w:rPr>
        <w:t xml:space="preserve">  </w:t>
      </w:r>
      <w:hyperlink r:id="rId12" w:history="1">
        <w:r w:rsidR="00B11FC5" w:rsidRPr="00EC141D">
          <w:rPr>
            <w:rStyle w:val="a9"/>
            <w:b w:val="0"/>
          </w:rPr>
          <w:t>http</w:t>
        </w:r>
        <w:r w:rsidR="00B11FC5" w:rsidRPr="00EC141D">
          <w:rPr>
            <w:rStyle w:val="a9"/>
            <w:b w:val="0"/>
            <w:lang w:val="ru-RU"/>
          </w:rPr>
          <w:t>://</w:t>
        </w:r>
        <w:r w:rsidR="00B11FC5" w:rsidRPr="00EC141D">
          <w:rPr>
            <w:rStyle w:val="a9"/>
            <w:b w:val="0"/>
          </w:rPr>
          <w:t>www</w:t>
        </w:r>
        <w:r w:rsidR="00B11FC5" w:rsidRPr="00EC141D">
          <w:rPr>
            <w:rStyle w:val="a9"/>
            <w:b w:val="0"/>
            <w:lang w:val="ru-RU"/>
          </w:rPr>
          <w:t>.</w:t>
        </w:r>
        <w:proofErr w:type="spellStart"/>
        <w:r w:rsidR="00B11FC5" w:rsidRPr="00EC141D">
          <w:rPr>
            <w:rStyle w:val="a9"/>
            <w:b w:val="0"/>
          </w:rPr>
          <w:t>hro</w:t>
        </w:r>
        <w:proofErr w:type="spellEnd"/>
        <w:r w:rsidR="00B11FC5" w:rsidRPr="00EC141D">
          <w:rPr>
            <w:rStyle w:val="a9"/>
            <w:b w:val="0"/>
            <w:lang w:val="ru-RU"/>
          </w:rPr>
          <w:t>.</w:t>
        </w:r>
        <w:r w:rsidR="00B11FC5" w:rsidRPr="00EC141D">
          <w:rPr>
            <w:rStyle w:val="a9"/>
            <w:b w:val="0"/>
          </w:rPr>
          <w:t>org</w:t>
        </w:r>
      </w:hyperlink>
      <w:r w:rsidR="00B11FC5" w:rsidRPr="00EC141D">
        <w:rPr>
          <w:b w:val="0"/>
          <w:color w:val="auto"/>
          <w:lang w:val="ru-RU"/>
        </w:rPr>
        <w:t xml:space="preserve"> </w:t>
      </w:r>
    </w:p>
    <w:p w:rsidR="00492BBA" w:rsidRPr="00EC141D" w:rsidRDefault="00492BBA" w:rsidP="00EC141D">
      <w:pPr>
        <w:pStyle w:val="12"/>
        <w:tabs>
          <w:tab w:val="left" w:pos="426"/>
        </w:tabs>
        <w:spacing w:line="360" w:lineRule="auto"/>
        <w:rPr>
          <w:b w:val="0"/>
          <w:color w:val="auto"/>
          <w:lang w:val="ru-RU"/>
        </w:rPr>
      </w:pPr>
      <w:r w:rsidRPr="00EC141D">
        <w:rPr>
          <w:b w:val="0"/>
          <w:color w:val="auto"/>
          <w:lang w:val="ru-RU"/>
        </w:rPr>
        <w:t xml:space="preserve"> Социальные и экономические права в России</w:t>
      </w:r>
      <w:r w:rsidR="00B11FC5" w:rsidRPr="00EC141D">
        <w:rPr>
          <w:b w:val="0"/>
          <w:color w:val="auto"/>
          <w:lang w:val="ru-RU"/>
        </w:rPr>
        <w:t xml:space="preserve">  </w:t>
      </w:r>
      <w:hyperlink r:id="rId13" w:history="1">
        <w:r w:rsidR="00B11FC5" w:rsidRPr="00EC141D">
          <w:rPr>
            <w:rStyle w:val="a9"/>
            <w:b w:val="0"/>
          </w:rPr>
          <w:t>http</w:t>
        </w:r>
        <w:r w:rsidR="00B11FC5" w:rsidRPr="00EC141D">
          <w:rPr>
            <w:rStyle w:val="a9"/>
            <w:b w:val="0"/>
            <w:lang w:val="ru-RU"/>
          </w:rPr>
          <w:t>://</w:t>
        </w:r>
        <w:r w:rsidR="00B11FC5" w:rsidRPr="00EC141D">
          <w:rPr>
            <w:rStyle w:val="a9"/>
            <w:b w:val="0"/>
          </w:rPr>
          <w:t>www</w:t>
        </w:r>
        <w:r w:rsidR="00B11FC5" w:rsidRPr="00EC141D">
          <w:rPr>
            <w:rStyle w:val="a9"/>
            <w:b w:val="0"/>
            <w:lang w:val="ru-RU"/>
          </w:rPr>
          <w:t>.</w:t>
        </w:r>
        <w:proofErr w:type="spellStart"/>
        <w:r w:rsidR="00B11FC5" w:rsidRPr="00EC141D">
          <w:rPr>
            <w:rStyle w:val="a9"/>
            <w:b w:val="0"/>
          </w:rPr>
          <w:t>seprava</w:t>
        </w:r>
        <w:proofErr w:type="spellEnd"/>
        <w:r w:rsidR="00B11FC5" w:rsidRPr="00EC141D">
          <w:rPr>
            <w:rStyle w:val="a9"/>
            <w:b w:val="0"/>
            <w:lang w:val="ru-RU"/>
          </w:rPr>
          <w:t>.</w:t>
        </w:r>
        <w:proofErr w:type="spellStart"/>
        <w:r w:rsidR="00B11FC5" w:rsidRPr="00EC141D">
          <w:rPr>
            <w:rStyle w:val="a9"/>
            <w:b w:val="0"/>
          </w:rPr>
          <w:t>ru</w:t>
        </w:r>
        <w:proofErr w:type="spellEnd"/>
      </w:hyperlink>
      <w:r w:rsidR="00B11FC5" w:rsidRPr="00EC141D">
        <w:rPr>
          <w:b w:val="0"/>
          <w:color w:val="auto"/>
          <w:lang w:val="ru-RU"/>
        </w:rPr>
        <w:t xml:space="preserve"> </w:t>
      </w:r>
    </w:p>
    <w:p w:rsidR="00492BBA" w:rsidRPr="00EC141D" w:rsidRDefault="00492BBA" w:rsidP="00EC141D">
      <w:pPr>
        <w:pStyle w:val="12"/>
        <w:tabs>
          <w:tab w:val="left" w:pos="426"/>
        </w:tabs>
        <w:spacing w:line="360" w:lineRule="auto"/>
        <w:rPr>
          <w:color w:val="auto"/>
          <w:lang w:val="ru-RU"/>
        </w:rPr>
      </w:pPr>
      <w:proofErr w:type="spellStart"/>
      <w:r w:rsidRPr="00EC141D">
        <w:rPr>
          <w:b w:val="0"/>
          <w:color w:val="auto"/>
          <w:lang w:val="ru-RU"/>
        </w:rPr>
        <w:t>Соционет</w:t>
      </w:r>
      <w:proofErr w:type="spellEnd"/>
      <w:r w:rsidRPr="00EC141D">
        <w:rPr>
          <w:b w:val="0"/>
          <w:color w:val="auto"/>
          <w:lang w:val="ru-RU"/>
        </w:rPr>
        <w:t>: информационное пространство по общественным наукам</w:t>
      </w:r>
      <w:r w:rsidR="00B11FC5" w:rsidRPr="00EC141D">
        <w:rPr>
          <w:b w:val="0"/>
          <w:color w:val="auto"/>
          <w:lang w:val="ru-RU"/>
        </w:rPr>
        <w:t xml:space="preserve">  </w:t>
      </w:r>
      <w:hyperlink r:id="rId14" w:history="1">
        <w:r w:rsidRPr="00EC141D">
          <w:rPr>
            <w:rStyle w:val="a9"/>
            <w:b w:val="0"/>
            <w:color w:val="auto"/>
          </w:rPr>
          <w:t>http</w:t>
        </w:r>
        <w:r w:rsidRPr="00EC141D">
          <w:rPr>
            <w:rStyle w:val="a9"/>
            <w:b w:val="0"/>
            <w:color w:val="auto"/>
            <w:lang w:val="ru-RU"/>
          </w:rPr>
          <w:t>://</w:t>
        </w:r>
        <w:proofErr w:type="spellStart"/>
        <w:r w:rsidRPr="00EC141D">
          <w:rPr>
            <w:rStyle w:val="a9"/>
            <w:b w:val="0"/>
            <w:color w:val="auto"/>
          </w:rPr>
          <w:t>socionet</w:t>
        </w:r>
        <w:proofErr w:type="spellEnd"/>
        <w:r w:rsidRPr="00EC141D">
          <w:rPr>
            <w:rStyle w:val="a9"/>
            <w:b w:val="0"/>
            <w:color w:val="auto"/>
            <w:lang w:val="ru-RU"/>
          </w:rPr>
          <w:t>.</w:t>
        </w:r>
        <w:proofErr w:type="spellStart"/>
        <w:r w:rsidRPr="00EC141D">
          <w:rPr>
            <w:rStyle w:val="a9"/>
            <w:b w:val="0"/>
            <w:color w:val="auto"/>
          </w:rPr>
          <w:t>ru</w:t>
        </w:r>
        <w:proofErr w:type="spellEnd"/>
      </w:hyperlink>
      <w:r w:rsidR="00B11FC5" w:rsidRPr="00EC141D">
        <w:rPr>
          <w:rStyle w:val="a9"/>
          <w:color w:val="auto"/>
          <w:lang w:val="ru-RU"/>
        </w:rPr>
        <w:t xml:space="preserve"> </w:t>
      </w:r>
    </w:p>
    <w:p w:rsidR="00492BBA" w:rsidRPr="00EC141D" w:rsidRDefault="00492BBA" w:rsidP="00EC141D">
      <w:pPr>
        <w:pStyle w:val="url"/>
        <w:tabs>
          <w:tab w:val="left" w:pos="426"/>
        </w:tabs>
        <w:spacing w:line="360" w:lineRule="auto"/>
        <w:rPr>
          <w:color w:val="auto"/>
        </w:rPr>
      </w:pPr>
      <w:r w:rsidRPr="00EC141D">
        <w:rPr>
          <w:color w:val="auto"/>
        </w:rPr>
        <w:t>СМИ.ru — средства массовой информации в Интернете: каталог российских СМИ</w:t>
      </w:r>
    </w:p>
    <w:p w:rsidR="00492BBA" w:rsidRPr="00EC141D" w:rsidRDefault="00492BBA" w:rsidP="00EC141D">
      <w:pPr>
        <w:pStyle w:val="url"/>
        <w:tabs>
          <w:tab w:val="left" w:pos="426"/>
        </w:tabs>
        <w:spacing w:line="360" w:lineRule="auto"/>
        <w:rPr>
          <w:color w:val="auto"/>
        </w:rPr>
      </w:pPr>
      <w:r w:rsidRPr="00EC141D">
        <w:rPr>
          <w:color w:val="auto"/>
        </w:rPr>
        <w:t>http://www.smi.ru</w:t>
      </w:r>
    </w:p>
    <w:p w:rsidR="00492BBA" w:rsidRPr="00EC141D" w:rsidRDefault="00492BBA" w:rsidP="00EC141D">
      <w:pPr>
        <w:pStyle w:val="12"/>
        <w:tabs>
          <w:tab w:val="left" w:pos="426"/>
        </w:tabs>
        <w:spacing w:line="360" w:lineRule="auto"/>
        <w:rPr>
          <w:b w:val="0"/>
          <w:color w:val="auto"/>
          <w:lang w:val="ru-RU"/>
        </w:rPr>
      </w:pPr>
      <w:r w:rsidRPr="00EC141D">
        <w:rPr>
          <w:b w:val="0"/>
          <w:color w:val="auto"/>
          <w:lang w:val="ru-RU"/>
        </w:rPr>
        <w:t>Уполномоченный по правам человека в Российской Федерации: официальный сайт</w:t>
      </w:r>
    </w:p>
    <w:p w:rsidR="00492BBA" w:rsidRPr="00EC141D" w:rsidRDefault="00492BBA" w:rsidP="00EC141D">
      <w:pPr>
        <w:pStyle w:val="url"/>
        <w:tabs>
          <w:tab w:val="left" w:pos="426"/>
        </w:tabs>
        <w:spacing w:line="360" w:lineRule="auto"/>
        <w:rPr>
          <w:color w:val="auto"/>
        </w:rPr>
      </w:pPr>
      <w:r w:rsidRPr="00EC141D">
        <w:rPr>
          <w:color w:val="auto"/>
        </w:rPr>
        <w:t>http://ombudsman.gov.ru</w:t>
      </w:r>
    </w:p>
    <w:p w:rsidR="008475F8" w:rsidRPr="00EC141D" w:rsidRDefault="008475F8" w:rsidP="00EC141D">
      <w:pPr>
        <w:pStyle w:val="url"/>
        <w:tabs>
          <w:tab w:val="left" w:pos="426"/>
        </w:tabs>
        <w:spacing w:line="360" w:lineRule="auto"/>
        <w:rPr>
          <w:color w:val="auto"/>
        </w:rPr>
      </w:pPr>
    </w:p>
    <w:sectPr w:rsidR="008475F8" w:rsidRPr="00EC141D" w:rsidSect="00EA4736">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8C217C"/>
    <w:multiLevelType w:val="multilevel"/>
    <w:tmpl w:val="B18C21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BFD2B6CB"/>
    <w:multiLevelType w:val="multilevel"/>
    <w:tmpl w:val="BFD2B6CB"/>
    <w:lvl w:ilvl="0">
      <w:start w:val="1"/>
      <w:numFmt w:val="none"/>
      <w:lvlText w:val="%1."/>
      <w:lvlJc w:val="left"/>
      <w:pPr>
        <w:tabs>
          <w:tab w:val="num" w:pos="720"/>
        </w:tabs>
        <w:ind w:left="720" w:hanging="360"/>
      </w:pPr>
      <w:rPr>
        <w:sz w:val="24"/>
        <w:szCs w:val="24"/>
      </w:rPr>
    </w:lvl>
    <w:lvl w:ilvl="1">
      <w:start w:val="1"/>
      <w:numFmt w:val="none"/>
      <w:lvlText w:val="%2."/>
      <w:lvlJc w:val="left"/>
      <w:pPr>
        <w:tabs>
          <w:tab w:val="num" w:pos="1440"/>
        </w:tabs>
        <w:ind w:left="1440" w:hanging="360"/>
      </w:pPr>
      <w:rPr>
        <w:sz w:val="24"/>
        <w:szCs w:val="24"/>
      </w:rPr>
    </w:lvl>
    <w:lvl w:ilvl="2">
      <w:start w:val="1"/>
      <w:numFmt w:val="none"/>
      <w:lvlText w:val="%3."/>
      <w:lvlJc w:val="left"/>
      <w:pPr>
        <w:tabs>
          <w:tab w:val="num" w:pos="2160"/>
        </w:tabs>
        <w:ind w:left="2160" w:hanging="360"/>
      </w:pPr>
      <w:rPr>
        <w:sz w:val="24"/>
        <w:szCs w:val="24"/>
      </w:rPr>
    </w:lvl>
    <w:lvl w:ilvl="3">
      <w:start w:val="1"/>
      <w:numFmt w:val="none"/>
      <w:lvlText w:val="%4."/>
      <w:lvlJc w:val="left"/>
      <w:pPr>
        <w:tabs>
          <w:tab w:val="num" w:pos="2500"/>
        </w:tabs>
        <w:ind w:left="2880" w:hanging="360"/>
      </w:pPr>
      <w:rPr>
        <w:sz w:val="24"/>
        <w:szCs w:val="24"/>
      </w:rPr>
    </w:lvl>
    <w:lvl w:ilvl="4">
      <w:start w:val="1"/>
      <w:numFmt w:val="none"/>
      <w:lvlText w:val="%5."/>
      <w:lvlJc w:val="left"/>
      <w:pPr>
        <w:tabs>
          <w:tab w:val="num" w:pos="3220"/>
        </w:tabs>
        <w:ind w:left="3600" w:hanging="360"/>
      </w:pPr>
      <w:rPr>
        <w:sz w:val="24"/>
        <w:szCs w:val="24"/>
      </w:rPr>
    </w:lvl>
    <w:lvl w:ilvl="5">
      <w:start w:val="1"/>
      <w:numFmt w:val="none"/>
      <w:lvlText w:val="%6."/>
      <w:lvlJc w:val="left"/>
      <w:pPr>
        <w:tabs>
          <w:tab w:val="num" w:pos="3940"/>
        </w:tabs>
        <w:ind w:left="4320" w:hanging="360"/>
      </w:pPr>
      <w:rPr>
        <w:sz w:val="24"/>
        <w:szCs w:val="24"/>
      </w:rPr>
    </w:lvl>
    <w:lvl w:ilvl="6">
      <w:start w:val="1"/>
      <w:numFmt w:val="none"/>
      <w:lvlText w:val="%7."/>
      <w:lvlJc w:val="left"/>
      <w:pPr>
        <w:tabs>
          <w:tab w:val="num" w:pos="4660"/>
        </w:tabs>
        <w:ind w:left="5040" w:hanging="360"/>
      </w:pPr>
      <w:rPr>
        <w:sz w:val="24"/>
        <w:szCs w:val="24"/>
      </w:rPr>
    </w:lvl>
    <w:lvl w:ilvl="7">
      <w:start w:val="1"/>
      <w:numFmt w:val="none"/>
      <w:lvlText w:val="%8."/>
      <w:lvlJc w:val="left"/>
      <w:pPr>
        <w:tabs>
          <w:tab w:val="num" w:pos="5380"/>
        </w:tabs>
        <w:ind w:left="5760" w:hanging="360"/>
      </w:pPr>
      <w:rPr>
        <w:sz w:val="24"/>
        <w:szCs w:val="24"/>
      </w:rPr>
    </w:lvl>
    <w:lvl w:ilvl="8">
      <w:start w:val="1"/>
      <w:numFmt w:val="none"/>
      <w:lvlText w:val="%9."/>
      <w:lvlJc w:val="left"/>
      <w:pPr>
        <w:tabs>
          <w:tab w:val="num" w:pos="6100"/>
        </w:tabs>
        <w:ind w:left="6480" w:hanging="360"/>
      </w:pPr>
      <w:rPr>
        <w:sz w:val="24"/>
        <w:szCs w:val="24"/>
      </w:rPr>
    </w:lvl>
  </w:abstractNum>
  <w:abstractNum w:abstractNumId="2" w15:restartNumberingAfterBreak="0">
    <w:nsid w:val="C31FC062"/>
    <w:multiLevelType w:val="multilevel"/>
    <w:tmpl w:val="C31FC0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C4CD50F8"/>
    <w:multiLevelType w:val="multilevel"/>
    <w:tmpl w:val="C4CD50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D45073FC"/>
    <w:multiLevelType w:val="multilevel"/>
    <w:tmpl w:val="D45073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6" w15:restartNumberingAfterBreak="0">
    <w:nsid w:val="05C21A13"/>
    <w:multiLevelType w:val="hybridMultilevel"/>
    <w:tmpl w:val="95460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A37097"/>
    <w:multiLevelType w:val="hybridMultilevel"/>
    <w:tmpl w:val="E7287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63398E"/>
    <w:multiLevelType w:val="hybridMultilevel"/>
    <w:tmpl w:val="68DA0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74EF7A"/>
    <w:multiLevelType w:val="multilevel"/>
    <w:tmpl w:val="1174EF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15:restartNumberingAfterBreak="0">
    <w:nsid w:val="192730CE"/>
    <w:multiLevelType w:val="hybridMultilevel"/>
    <w:tmpl w:val="B3DA3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9F3031"/>
    <w:multiLevelType w:val="hybridMultilevel"/>
    <w:tmpl w:val="FE828194"/>
    <w:lvl w:ilvl="0" w:tplc="CCC8BDA4">
      <w:start w:val="1"/>
      <w:numFmt w:val="bullet"/>
      <w:lvlText w:val="-"/>
      <w:lvlJc w:val="left"/>
      <w:pPr>
        <w:ind w:left="720" w:hanging="360"/>
      </w:pPr>
      <w:rPr>
        <w:rFonts w:ascii="Times New Roman" w:eastAsia="Times New Roman" w:hAnsi="Times New Roman" w:hint="default"/>
        <w:sz w:val="24"/>
      </w:rPr>
    </w:lvl>
    <w:lvl w:ilvl="1" w:tplc="CCC8BDA4">
      <w:start w:val="1"/>
      <w:numFmt w:val="bullet"/>
      <w:lvlText w:val="-"/>
      <w:lvlJc w:val="left"/>
      <w:pPr>
        <w:ind w:left="1353" w:hanging="360"/>
      </w:pPr>
      <w:rPr>
        <w:rFonts w:ascii="Times New Roman" w:eastAsia="Times New Roman" w:hAnsi="Times New Roman"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6274CD"/>
    <w:multiLevelType w:val="multilevel"/>
    <w:tmpl w:val="246274CD"/>
    <w:lvl w:ilvl="0">
      <w:start w:val="1"/>
      <w:numFmt w:val="decimal"/>
      <w:lvlText w:val="%1."/>
      <w:lvlJc w:val="left"/>
      <w:pPr>
        <w:ind w:left="502"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261C3B22"/>
    <w:multiLevelType w:val="multilevel"/>
    <w:tmpl w:val="8D1E4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BF2A83"/>
    <w:multiLevelType w:val="hybridMultilevel"/>
    <w:tmpl w:val="122E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47FEE"/>
    <w:multiLevelType w:val="hybridMultilevel"/>
    <w:tmpl w:val="C54A5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1B5D93"/>
    <w:multiLevelType w:val="hybridMultilevel"/>
    <w:tmpl w:val="0A86F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442344"/>
    <w:multiLevelType w:val="multilevel"/>
    <w:tmpl w:val="21C0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050BC0"/>
    <w:multiLevelType w:val="multilevel"/>
    <w:tmpl w:val="02D8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07397"/>
    <w:multiLevelType w:val="hybridMultilevel"/>
    <w:tmpl w:val="D46CBC14"/>
    <w:lvl w:ilvl="0" w:tplc="0419000B">
      <w:start w:val="1"/>
      <w:numFmt w:val="bullet"/>
      <w:lvlText w:val=""/>
      <w:lvlJc w:val="left"/>
      <w:pPr>
        <w:ind w:left="1158" w:hanging="360"/>
      </w:pPr>
      <w:rPr>
        <w:rFonts w:ascii="Wingdings" w:hAnsi="Wingdings"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21" w15:restartNumberingAfterBreak="0">
    <w:nsid w:val="4EEBBD75"/>
    <w:multiLevelType w:val="multilevel"/>
    <w:tmpl w:val="4EEBBD75"/>
    <w:lvl w:ilvl="0">
      <w:start w:val="1"/>
      <w:numFmt w:val="none"/>
      <w:lvlText w:val="%1."/>
      <w:lvlJc w:val="left"/>
      <w:pPr>
        <w:tabs>
          <w:tab w:val="num" w:pos="720"/>
        </w:tabs>
        <w:ind w:left="720" w:hanging="360"/>
      </w:pPr>
      <w:rPr>
        <w:sz w:val="24"/>
        <w:szCs w:val="24"/>
      </w:rPr>
    </w:lvl>
    <w:lvl w:ilvl="1">
      <w:start w:val="1"/>
      <w:numFmt w:val="none"/>
      <w:lvlText w:val="%2."/>
      <w:lvlJc w:val="left"/>
      <w:pPr>
        <w:tabs>
          <w:tab w:val="num" w:pos="1440"/>
        </w:tabs>
        <w:ind w:left="1440" w:hanging="360"/>
      </w:pPr>
      <w:rPr>
        <w:sz w:val="24"/>
        <w:szCs w:val="24"/>
      </w:rPr>
    </w:lvl>
    <w:lvl w:ilvl="2">
      <w:start w:val="1"/>
      <w:numFmt w:val="none"/>
      <w:lvlText w:val="%3."/>
      <w:lvlJc w:val="left"/>
      <w:pPr>
        <w:tabs>
          <w:tab w:val="num" w:pos="2160"/>
        </w:tabs>
        <w:ind w:left="2160" w:hanging="360"/>
      </w:pPr>
      <w:rPr>
        <w:sz w:val="24"/>
        <w:szCs w:val="24"/>
      </w:rPr>
    </w:lvl>
    <w:lvl w:ilvl="3">
      <w:start w:val="1"/>
      <w:numFmt w:val="none"/>
      <w:lvlText w:val="%4."/>
      <w:lvlJc w:val="left"/>
      <w:pPr>
        <w:tabs>
          <w:tab w:val="num" w:pos="2500"/>
        </w:tabs>
        <w:ind w:left="2880" w:hanging="360"/>
      </w:pPr>
      <w:rPr>
        <w:sz w:val="24"/>
        <w:szCs w:val="24"/>
      </w:rPr>
    </w:lvl>
    <w:lvl w:ilvl="4">
      <w:start w:val="1"/>
      <w:numFmt w:val="none"/>
      <w:lvlText w:val="%5."/>
      <w:lvlJc w:val="left"/>
      <w:pPr>
        <w:tabs>
          <w:tab w:val="num" w:pos="3220"/>
        </w:tabs>
        <w:ind w:left="3600" w:hanging="360"/>
      </w:pPr>
      <w:rPr>
        <w:sz w:val="24"/>
        <w:szCs w:val="24"/>
      </w:rPr>
    </w:lvl>
    <w:lvl w:ilvl="5">
      <w:start w:val="1"/>
      <w:numFmt w:val="none"/>
      <w:lvlText w:val="%6."/>
      <w:lvlJc w:val="left"/>
      <w:pPr>
        <w:tabs>
          <w:tab w:val="num" w:pos="3940"/>
        </w:tabs>
        <w:ind w:left="4320" w:hanging="360"/>
      </w:pPr>
      <w:rPr>
        <w:sz w:val="24"/>
        <w:szCs w:val="24"/>
      </w:rPr>
    </w:lvl>
    <w:lvl w:ilvl="6">
      <w:start w:val="1"/>
      <w:numFmt w:val="none"/>
      <w:lvlText w:val="%7."/>
      <w:lvlJc w:val="left"/>
      <w:pPr>
        <w:tabs>
          <w:tab w:val="num" w:pos="4660"/>
        </w:tabs>
        <w:ind w:left="5040" w:hanging="360"/>
      </w:pPr>
      <w:rPr>
        <w:sz w:val="24"/>
        <w:szCs w:val="24"/>
      </w:rPr>
    </w:lvl>
    <w:lvl w:ilvl="7">
      <w:start w:val="1"/>
      <w:numFmt w:val="none"/>
      <w:lvlText w:val="%8."/>
      <w:lvlJc w:val="left"/>
      <w:pPr>
        <w:tabs>
          <w:tab w:val="num" w:pos="5380"/>
        </w:tabs>
        <w:ind w:left="5760" w:hanging="360"/>
      </w:pPr>
      <w:rPr>
        <w:sz w:val="24"/>
        <w:szCs w:val="24"/>
      </w:rPr>
    </w:lvl>
    <w:lvl w:ilvl="8">
      <w:start w:val="1"/>
      <w:numFmt w:val="none"/>
      <w:lvlText w:val="%9."/>
      <w:lvlJc w:val="left"/>
      <w:pPr>
        <w:tabs>
          <w:tab w:val="num" w:pos="6100"/>
        </w:tabs>
        <w:ind w:left="6480" w:hanging="360"/>
      </w:pPr>
      <w:rPr>
        <w:sz w:val="24"/>
        <w:szCs w:val="24"/>
      </w:rPr>
    </w:lvl>
  </w:abstractNum>
  <w:abstractNum w:abstractNumId="22" w15:restartNumberingAfterBreak="0">
    <w:nsid w:val="51C242FD"/>
    <w:multiLevelType w:val="hybridMultilevel"/>
    <w:tmpl w:val="D1428E96"/>
    <w:lvl w:ilvl="0" w:tplc="71461E46">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3" w15:restartNumberingAfterBreak="0">
    <w:nsid w:val="531B6737"/>
    <w:multiLevelType w:val="hybridMultilevel"/>
    <w:tmpl w:val="2AE614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3B03794"/>
    <w:multiLevelType w:val="multilevel"/>
    <w:tmpl w:val="53B0379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15:restartNumberingAfterBreak="0">
    <w:nsid w:val="58592491"/>
    <w:multiLevelType w:val="hybridMultilevel"/>
    <w:tmpl w:val="26668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2E5ACD"/>
    <w:multiLevelType w:val="hybridMultilevel"/>
    <w:tmpl w:val="FB78DA4E"/>
    <w:lvl w:ilvl="0" w:tplc="78C49594">
      <w:start w:val="10"/>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7" w15:restartNumberingAfterBreak="0">
    <w:nsid w:val="5E31ACDA"/>
    <w:multiLevelType w:val="singleLevel"/>
    <w:tmpl w:val="5E31ACDA"/>
    <w:lvl w:ilvl="0">
      <w:start w:val="1"/>
      <w:numFmt w:val="decimal"/>
      <w:lvlText w:val="%1."/>
      <w:lvlJc w:val="left"/>
    </w:lvl>
  </w:abstractNum>
  <w:abstractNum w:abstractNumId="28" w15:restartNumberingAfterBreak="0">
    <w:nsid w:val="6116614C"/>
    <w:multiLevelType w:val="hybridMultilevel"/>
    <w:tmpl w:val="FB544C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5C156B7"/>
    <w:multiLevelType w:val="hybridMultilevel"/>
    <w:tmpl w:val="FE384AEC"/>
    <w:lvl w:ilvl="0" w:tplc="0419000D">
      <w:start w:val="1"/>
      <w:numFmt w:val="bullet"/>
      <w:lvlText w:val=""/>
      <w:lvlJc w:val="left"/>
      <w:pPr>
        <w:ind w:left="2988" w:hanging="360"/>
      </w:pPr>
      <w:rPr>
        <w:rFonts w:ascii="Wingdings" w:hAnsi="Wingdings"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0" w15:restartNumberingAfterBreak="0">
    <w:nsid w:val="67F8FA5E"/>
    <w:multiLevelType w:val="multilevel"/>
    <w:tmpl w:val="67F8FA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1" w15:restartNumberingAfterBreak="0">
    <w:nsid w:val="6D43036A"/>
    <w:multiLevelType w:val="hybridMultilevel"/>
    <w:tmpl w:val="1A0C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DC1DE9"/>
    <w:multiLevelType w:val="multilevel"/>
    <w:tmpl w:val="6FDC1DE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3" w15:restartNumberingAfterBreak="0">
    <w:nsid w:val="721848E4"/>
    <w:multiLevelType w:val="hybridMultilevel"/>
    <w:tmpl w:val="E160A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3B6DCB"/>
    <w:multiLevelType w:val="hybridMultilevel"/>
    <w:tmpl w:val="897AA516"/>
    <w:lvl w:ilvl="0" w:tplc="CCC8BDA4">
      <w:start w:val="1"/>
      <w:numFmt w:val="bullet"/>
      <w:lvlText w:val="-"/>
      <w:lvlJc w:val="left"/>
      <w:pPr>
        <w:ind w:left="720" w:hanging="360"/>
      </w:pPr>
      <w:rPr>
        <w:rFonts w:ascii="Times New Roman" w:eastAsia="Times New Roman" w:hAnsi="Times New Roman" w:hint="default"/>
        <w:sz w:val="24"/>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B607EB"/>
    <w:multiLevelType w:val="multilevel"/>
    <w:tmpl w:val="79B607EB"/>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6" w15:restartNumberingAfterBreak="0">
    <w:nsid w:val="7D9C1BE7"/>
    <w:multiLevelType w:val="hybridMultilevel"/>
    <w:tmpl w:val="B600C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CF1F08"/>
    <w:multiLevelType w:val="hybridMultilevel"/>
    <w:tmpl w:val="32C2A510"/>
    <w:lvl w:ilvl="0" w:tplc="C9A8BDA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8"/>
  </w:num>
  <w:num w:numId="4">
    <w:abstractNumId w:val="14"/>
  </w:num>
  <w:num w:numId="5">
    <w:abstractNumId w:val="16"/>
  </w:num>
  <w:num w:numId="6">
    <w:abstractNumId w:val="25"/>
  </w:num>
  <w:num w:numId="7">
    <w:abstractNumId w:val="28"/>
  </w:num>
  <w:num w:numId="8">
    <w:abstractNumId w:val="10"/>
  </w:num>
  <w:num w:numId="9">
    <w:abstractNumId w:val="5"/>
  </w:num>
  <w:num w:numId="10">
    <w:abstractNumId w:val="23"/>
  </w:num>
  <w:num w:numId="11">
    <w:abstractNumId w:val="29"/>
  </w:num>
  <w:num w:numId="12">
    <w:abstractNumId w:val="22"/>
  </w:num>
  <w:num w:numId="13">
    <w:abstractNumId w:val="3"/>
  </w:num>
  <w:num w:numId="14">
    <w:abstractNumId w:val="0"/>
  </w:num>
  <w:num w:numId="15">
    <w:abstractNumId w:val="24"/>
  </w:num>
  <w:num w:numId="16">
    <w:abstractNumId w:val="9"/>
  </w:num>
  <w:num w:numId="17">
    <w:abstractNumId w:val="32"/>
  </w:num>
  <w:num w:numId="18">
    <w:abstractNumId w:val="2"/>
  </w:num>
  <w:num w:numId="19">
    <w:abstractNumId w:val="30"/>
  </w:num>
  <w:num w:numId="20">
    <w:abstractNumId w:val="4"/>
  </w:num>
  <w:num w:numId="21">
    <w:abstractNumId w:val="21"/>
  </w:num>
  <w:num w:numId="22">
    <w:abstractNumId w:val="1"/>
  </w:num>
  <w:num w:numId="23">
    <w:abstractNumId w:val="8"/>
  </w:num>
  <w:num w:numId="24">
    <w:abstractNumId w:val="26"/>
  </w:num>
  <w:num w:numId="25">
    <w:abstractNumId w:val="36"/>
  </w:num>
  <w:num w:numId="26">
    <w:abstractNumId w:val="34"/>
  </w:num>
  <w:num w:numId="27">
    <w:abstractNumId w:val="11"/>
  </w:num>
  <w:num w:numId="28">
    <w:abstractNumId w:val="35"/>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7"/>
  </w:num>
  <w:num w:numId="33">
    <w:abstractNumId w:val="6"/>
  </w:num>
  <w:num w:numId="34">
    <w:abstractNumId w:val="15"/>
  </w:num>
  <w:num w:numId="35">
    <w:abstractNumId w:val="31"/>
  </w:num>
  <w:num w:numId="36">
    <w:abstractNumId w:val="7"/>
  </w:num>
  <w:num w:numId="37">
    <w:abstractNumId w:val="3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15"/>
    <w:rsid w:val="000131E1"/>
    <w:rsid w:val="000A3928"/>
    <w:rsid w:val="000E6EF3"/>
    <w:rsid w:val="00126F02"/>
    <w:rsid w:val="001311F8"/>
    <w:rsid w:val="00155E40"/>
    <w:rsid w:val="0018167B"/>
    <w:rsid w:val="0019005B"/>
    <w:rsid w:val="00194675"/>
    <w:rsid w:val="001C3CA8"/>
    <w:rsid w:val="001C5FFC"/>
    <w:rsid w:val="001F5574"/>
    <w:rsid w:val="001F5B9C"/>
    <w:rsid w:val="00237542"/>
    <w:rsid w:val="00243674"/>
    <w:rsid w:val="0025142C"/>
    <w:rsid w:val="002B4815"/>
    <w:rsid w:val="002B5415"/>
    <w:rsid w:val="002D41B9"/>
    <w:rsid w:val="002D5797"/>
    <w:rsid w:val="002F745D"/>
    <w:rsid w:val="003046F2"/>
    <w:rsid w:val="00307EFD"/>
    <w:rsid w:val="00344E2D"/>
    <w:rsid w:val="003909C3"/>
    <w:rsid w:val="003C75DA"/>
    <w:rsid w:val="003F5EEE"/>
    <w:rsid w:val="00441867"/>
    <w:rsid w:val="004829C9"/>
    <w:rsid w:val="00492BBA"/>
    <w:rsid w:val="00525784"/>
    <w:rsid w:val="0055646D"/>
    <w:rsid w:val="00582501"/>
    <w:rsid w:val="005B48A2"/>
    <w:rsid w:val="005C0045"/>
    <w:rsid w:val="005F37F1"/>
    <w:rsid w:val="0063750E"/>
    <w:rsid w:val="006570EE"/>
    <w:rsid w:val="00684548"/>
    <w:rsid w:val="006A6B1E"/>
    <w:rsid w:val="006B5111"/>
    <w:rsid w:val="006E6940"/>
    <w:rsid w:val="007122C6"/>
    <w:rsid w:val="007138D3"/>
    <w:rsid w:val="0073315C"/>
    <w:rsid w:val="00740D72"/>
    <w:rsid w:val="0074668C"/>
    <w:rsid w:val="007829B8"/>
    <w:rsid w:val="00784A92"/>
    <w:rsid w:val="008303E9"/>
    <w:rsid w:val="00832D4C"/>
    <w:rsid w:val="00846E25"/>
    <w:rsid w:val="008475F8"/>
    <w:rsid w:val="00855045"/>
    <w:rsid w:val="00875219"/>
    <w:rsid w:val="008E6C75"/>
    <w:rsid w:val="008F7A22"/>
    <w:rsid w:val="00907F0F"/>
    <w:rsid w:val="00945266"/>
    <w:rsid w:val="0097377C"/>
    <w:rsid w:val="00976258"/>
    <w:rsid w:val="009A2140"/>
    <w:rsid w:val="009E0D40"/>
    <w:rsid w:val="00A02A39"/>
    <w:rsid w:val="00A1512B"/>
    <w:rsid w:val="00A60B17"/>
    <w:rsid w:val="00A83249"/>
    <w:rsid w:val="00A9467C"/>
    <w:rsid w:val="00AE756E"/>
    <w:rsid w:val="00B11FC5"/>
    <w:rsid w:val="00B3076F"/>
    <w:rsid w:val="00B3752F"/>
    <w:rsid w:val="00BB3522"/>
    <w:rsid w:val="00BF0622"/>
    <w:rsid w:val="00C11A93"/>
    <w:rsid w:val="00C50620"/>
    <w:rsid w:val="00C50D40"/>
    <w:rsid w:val="00C5409F"/>
    <w:rsid w:val="00C70AE9"/>
    <w:rsid w:val="00CA7277"/>
    <w:rsid w:val="00D32840"/>
    <w:rsid w:val="00D35355"/>
    <w:rsid w:val="00D50F0C"/>
    <w:rsid w:val="00D7293E"/>
    <w:rsid w:val="00DD0933"/>
    <w:rsid w:val="00E350BF"/>
    <w:rsid w:val="00E44929"/>
    <w:rsid w:val="00E7286E"/>
    <w:rsid w:val="00E804B2"/>
    <w:rsid w:val="00E8377B"/>
    <w:rsid w:val="00E906A7"/>
    <w:rsid w:val="00EA3A3A"/>
    <w:rsid w:val="00EA4736"/>
    <w:rsid w:val="00EC141D"/>
    <w:rsid w:val="00EC1518"/>
    <w:rsid w:val="00EF2343"/>
    <w:rsid w:val="00F80EFB"/>
    <w:rsid w:val="00FE0881"/>
    <w:rsid w:val="00FE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E233"/>
  <w15:docId w15:val="{C8D78097-77CB-4D6A-B29A-8666CAA4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637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92BB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unhideWhenUsed/>
    <w:qFormat/>
    <w:rsid w:val="006375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9A2140"/>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paragraph" w:styleId="5">
    <w:name w:val="heading 5"/>
    <w:basedOn w:val="a0"/>
    <w:next w:val="a0"/>
    <w:link w:val="50"/>
    <w:uiPriority w:val="9"/>
    <w:semiHidden/>
    <w:unhideWhenUsed/>
    <w:qFormat/>
    <w:rsid w:val="00B307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qFormat/>
    <w:rsid w:val="00243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rsid w:val="009A2140"/>
    <w:rPr>
      <w:rFonts w:ascii="Times New Roman" w:eastAsia="Times New Roman" w:hAnsi="Times New Roman" w:cs="Times New Roman"/>
      <w:b/>
      <w:iCs/>
      <w:sz w:val="28"/>
    </w:rPr>
  </w:style>
  <w:style w:type="paragraph" w:customStyle="1" w:styleId="a">
    <w:name w:val="Перечень"/>
    <w:basedOn w:val="a0"/>
    <w:next w:val="a0"/>
    <w:link w:val="a5"/>
    <w:qFormat/>
    <w:rsid w:val="009A2140"/>
    <w:pPr>
      <w:numPr>
        <w:numId w:val="4"/>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5">
    <w:name w:val="Перечень Знак"/>
    <w:link w:val="a"/>
    <w:rsid w:val="009A2140"/>
    <w:rPr>
      <w:rFonts w:ascii="Times New Roman" w:eastAsia="Calibri" w:hAnsi="Times New Roman" w:cs="Times New Roman"/>
      <w:sz w:val="28"/>
      <w:u w:color="000000"/>
      <w:bdr w:val="nil"/>
      <w:lang w:eastAsia="ru-RU"/>
    </w:rPr>
  </w:style>
  <w:style w:type="paragraph" w:styleId="a6">
    <w:name w:val="No Spacing"/>
    <w:link w:val="a7"/>
    <w:uiPriority w:val="1"/>
    <w:qFormat/>
    <w:rsid w:val="002F745D"/>
    <w:pPr>
      <w:spacing w:after="0" w:line="240" w:lineRule="auto"/>
    </w:pPr>
  </w:style>
  <w:style w:type="paragraph" w:styleId="a8">
    <w:name w:val="List Paragraph"/>
    <w:basedOn w:val="a0"/>
    <w:uiPriority w:val="99"/>
    <w:qFormat/>
    <w:rsid w:val="005F37F1"/>
    <w:pPr>
      <w:ind w:left="720"/>
      <w:contextualSpacing/>
    </w:pPr>
  </w:style>
  <w:style w:type="character" w:customStyle="1" w:styleId="20">
    <w:name w:val="Заголовок 2 Знак"/>
    <w:basedOn w:val="a1"/>
    <w:link w:val="2"/>
    <w:uiPriority w:val="9"/>
    <w:semiHidden/>
    <w:rsid w:val="00492BBA"/>
    <w:rPr>
      <w:rFonts w:ascii="Cambria" w:eastAsia="Times New Roman" w:hAnsi="Cambria" w:cs="Times New Roman"/>
      <w:b/>
      <w:bCs/>
      <w:i/>
      <w:iCs/>
      <w:sz w:val="28"/>
      <w:szCs w:val="28"/>
      <w:lang w:eastAsia="ru-RU"/>
    </w:rPr>
  </w:style>
  <w:style w:type="paragraph" w:customStyle="1" w:styleId="url">
    <w:name w:val="url"/>
    <w:basedOn w:val="a0"/>
    <w:next w:val="a0"/>
    <w:rsid w:val="00492BBA"/>
    <w:pPr>
      <w:spacing w:after="0" w:line="240" w:lineRule="auto"/>
    </w:pPr>
    <w:rPr>
      <w:rFonts w:ascii="Times New Roman" w:eastAsia="Times New Roman" w:hAnsi="Times New Roman" w:cs="Times New Roman"/>
      <w:color w:val="0000FF"/>
      <w:sz w:val="24"/>
      <w:szCs w:val="24"/>
    </w:rPr>
  </w:style>
  <w:style w:type="paragraph" w:customStyle="1" w:styleId="12">
    <w:name w:val="Название1"/>
    <w:basedOn w:val="a0"/>
    <w:next w:val="url"/>
    <w:rsid w:val="00492BBA"/>
    <w:pPr>
      <w:spacing w:after="0" w:line="240" w:lineRule="auto"/>
    </w:pPr>
    <w:rPr>
      <w:rFonts w:ascii="Times New Roman" w:eastAsia="Times New Roman" w:hAnsi="Times New Roman" w:cs="Times New Roman"/>
      <w:b/>
      <w:bCs/>
      <w:color w:val="000000"/>
      <w:sz w:val="24"/>
      <w:szCs w:val="24"/>
      <w:lang w:val="en-US"/>
    </w:rPr>
  </w:style>
  <w:style w:type="character" w:styleId="a9">
    <w:name w:val="Hyperlink"/>
    <w:basedOn w:val="a1"/>
    <w:unhideWhenUsed/>
    <w:qFormat/>
    <w:rsid w:val="00492BBA"/>
    <w:rPr>
      <w:color w:val="0000FF"/>
      <w:u w:val="single"/>
    </w:rPr>
  </w:style>
  <w:style w:type="paragraph" w:styleId="aa">
    <w:name w:val="Body Text"/>
    <w:basedOn w:val="a0"/>
    <w:link w:val="ab"/>
    <w:uiPriority w:val="99"/>
    <w:unhideWhenUsed/>
    <w:rsid w:val="00344E2D"/>
    <w:pPr>
      <w:spacing w:after="120"/>
    </w:pPr>
    <w:rPr>
      <w:rFonts w:ascii="Calibri" w:eastAsia="Times New Roman" w:hAnsi="Calibri" w:cs="Times New Roman"/>
      <w:lang w:eastAsia="ru-RU"/>
    </w:rPr>
  </w:style>
  <w:style w:type="character" w:customStyle="1" w:styleId="ab">
    <w:name w:val="Основной текст Знак"/>
    <w:basedOn w:val="a1"/>
    <w:link w:val="aa"/>
    <w:uiPriority w:val="99"/>
    <w:rsid w:val="00344E2D"/>
    <w:rPr>
      <w:rFonts w:ascii="Calibri" w:eastAsia="Times New Roman" w:hAnsi="Calibri" w:cs="Times New Roman"/>
      <w:lang w:eastAsia="ru-RU"/>
    </w:rPr>
  </w:style>
  <w:style w:type="character" w:customStyle="1" w:styleId="a7">
    <w:name w:val="Без интервала Знак"/>
    <w:basedOn w:val="a1"/>
    <w:link w:val="a6"/>
    <w:uiPriority w:val="1"/>
    <w:qFormat/>
    <w:rsid w:val="00344E2D"/>
  </w:style>
  <w:style w:type="table" w:styleId="ac">
    <w:name w:val="Table Grid"/>
    <w:basedOn w:val="a2"/>
    <w:uiPriority w:val="59"/>
    <w:rsid w:val="0018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046F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3046F2"/>
    <w:rPr>
      <w:rFonts w:ascii="Tahoma" w:eastAsia="Times New Roman" w:hAnsi="Tahoma" w:cs="Tahoma"/>
      <w:sz w:val="16"/>
      <w:szCs w:val="16"/>
      <w:lang w:eastAsia="ru-RU"/>
    </w:rPr>
  </w:style>
  <w:style w:type="character" w:customStyle="1" w:styleId="50">
    <w:name w:val="Заголовок 5 Знак"/>
    <w:basedOn w:val="a1"/>
    <w:link w:val="5"/>
    <w:uiPriority w:val="9"/>
    <w:semiHidden/>
    <w:rsid w:val="00B3076F"/>
    <w:rPr>
      <w:rFonts w:asciiTheme="majorHAnsi" w:eastAsiaTheme="majorEastAsia" w:hAnsiTheme="majorHAnsi" w:cstheme="majorBidi"/>
      <w:color w:val="243F60" w:themeColor="accent1" w:themeShade="7F"/>
    </w:rPr>
  </w:style>
  <w:style w:type="character" w:customStyle="1" w:styleId="11">
    <w:name w:val="Заголовок 1 Знак"/>
    <w:basedOn w:val="a1"/>
    <w:link w:val="10"/>
    <w:uiPriority w:val="9"/>
    <w:rsid w:val="0063750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rsid w:val="0063750E"/>
    <w:rPr>
      <w:rFonts w:asciiTheme="majorHAnsi" w:eastAsiaTheme="majorEastAsia" w:hAnsiTheme="majorHAnsi" w:cstheme="majorBidi"/>
      <w:b/>
      <w:bCs/>
      <w:color w:val="4F81BD" w:themeColor="accent1"/>
    </w:rPr>
  </w:style>
  <w:style w:type="character" w:styleId="af">
    <w:name w:val="annotation reference"/>
    <w:basedOn w:val="a1"/>
    <w:uiPriority w:val="99"/>
    <w:semiHidden/>
    <w:unhideWhenUsed/>
    <w:rsid w:val="00EA3A3A"/>
    <w:rPr>
      <w:sz w:val="16"/>
      <w:szCs w:val="16"/>
    </w:rPr>
  </w:style>
  <w:style w:type="paragraph" w:styleId="af0">
    <w:name w:val="annotation text"/>
    <w:basedOn w:val="a0"/>
    <w:link w:val="af1"/>
    <w:uiPriority w:val="99"/>
    <w:semiHidden/>
    <w:unhideWhenUsed/>
    <w:rsid w:val="00EA3A3A"/>
    <w:pPr>
      <w:spacing w:line="240" w:lineRule="auto"/>
    </w:pPr>
    <w:rPr>
      <w:sz w:val="20"/>
      <w:szCs w:val="20"/>
    </w:rPr>
  </w:style>
  <w:style w:type="character" w:customStyle="1" w:styleId="af1">
    <w:name w:val="Текст примечания Знак"/>
    <w:basedOn w:val="a1"/>
    <w:link w:val="af0"/>
    <w:uiPriority w:val="99"/>
    <w:semiHidden/>
    <w:rsid w:val="00EA3A3A"/>
    <w:rPr>
      <w:sz w:val="20"/>
      <w:szCs w:val="20"/>
    </w:rPr>
  </w:style>
  <w:style w:type="paragraph" w:styleId="af2">
    <w:name w:val="annotation subject"/>
    <w:basedOn w:val="af0"/>
    <w:next w:val="af0"/>
    <w:link w:val="af3"/>
    <w:uiPriority w:val="99"/>
    <w:semiHidden/>
    <w:unhideWhenUsed/>
    <w:rsid w:val="00EA3A3A"/>
    <w:rPr>
      <w:b/>
      <w:bCs/>
    </w:rPr>
  </w:style>
  <w:style w:type="character" w:customStyle="1" w:styleId="af3">
    <w:name w:val="Тема примечания Знак"/>
    <w:basedOn w:val="af1"/>
    <w:link w:val="af2"/>
    <w:uiPriority w:val="99"/>
    <w:semiHidden/>
    <w:rsid w:val="00EA3A3A"/>
    <w:rPr>
      <w:b/>
      <w:bCs/>
      <w:sz w:val="20"/>
      <w:szCs w:val="20"/>
    </w:rPr>
  </w:style>
  <w:style w:type="paragraph" w:customStyle="1" w:styleId="1">
    <w:name w:val="1. кр"/>
    <w:qFormat/>
    <w:rsid w:val="00EC141D"/>
    <w:pPr>
      <w:numPr>
        <w:numId w:val="37"/>
      </w:numPr>
      <w:spacing w:after="0" w:line="360" w:lineRule="auto"/>
      <w:ind w:left="709" w:hanging="709"/>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2686">
      <w:bodyDiv w:val="1"/>
      <w:marLeft w:val="0"/>
      <w:marRight w:val="0"/>
      <w:marTop w:val="0"/>
      <w:marBottom w:val="0"/>
      <w:divBdr>
        <w:top w:val="none" w:sz="0" w:space="0" w:color="auto"/>
        <w:left w:val="none" w:sz="0" w:space="0" w:color="auto"/>
        <w:bottom w:val="none" w:sz="0" w:space="0" w:color="auto"/>
        <w:right w:val="none" w:sz="0" w:space="0" w:color="auto"/>
      </w:divBdr>
    </w:div>
    <w:div w:id="553808494">
      <w:bodyDiv w:val="1"/>
      <w:marLeft w:val="0"/>
      <w:marRight w:val="0"/>
      <w:marTop w:val="0"/>
      <w:marBottom w:val="0"/>
      <w:divBdr>
        <w:top w:val="none" w:sz="0" w:space="0" w:color="auto"/>
        <w:left w:val="none" w:sz="0" w:space="0" w:color="auto"/>
        <w:bottom w:val="none" w:sz="0" w:space="0" w:color="auto"/>
        <w:right w:val="none" w:sz="0" w:space="0" w:color="auto"/>
      </w:divBdr>
    </w:div>
    <w:div w:id="808939755">
      <w:bodyDiv w:val="1"/>
      <w:marLeft w:val="0"/>
      <w:marRight w:val="0"/>
      <w:marTop w:val="0"/>
      <w:marBottom w:val="0"/>
      <w:divBdr>
        <w:top w:val="none" w:sz="0" w:space="0" w:color="auto"/>
        <w:left w:val="none" w:sz="0" w:space="0" w:color="auto"/>
        <w:bottom w:val="none" w:sz="0" w:space="0" w:color="auto"/>
        <w:right w:val="none" w:sz="0" w:space="0" w:color="auto"/>
      </w:divBdr>
    </w:div>
    <w:div w:id="1013341283">
      <w:bodyDiv w:val="1"/>
      <w:marLeft w:val="0"/>
      <w:marRight w:val="0"/>
      <w:marTop w:val="0"/>
      <w:marBottom w:val="0"/>
      <w:divBdr>
        <w:top w:val="none" w:sz="0" w:space="0" w:color="auto"/>
        <w:left w:val="none" w:sz="0" w:space="0" w:color="auto"/>
        <w:bottom w:val="none" w:sz="0" w:space="0" w:color="auto"/>
        <w:right w:val="none" w:sz="0" w:space="0" w:color="auto"/>
      </w:divBdr>
    </w:div>
    <w:div w:id="19192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nay-prezidenta.ru" TargetMode="External"/><Relationship Id="rId13" Type="http://schemas.openxmlformats.org/officeDocument/2006/relationships/hyperlink" Target="http://www.seprava.ru" TargetMode="External"/><Relationship Id="rId3" Type="http://schemas.openxmlformats.org/officeDocument/2006/relationships/styles" Target="styles.xml"/><Relationship Id="rId7" Type="http://schemas.openxmlformats.org/officeDocument/2006/relationships/hyperlink" Target="http://www.president.kremlin.ru" TargetMode="External"/><Relationship Id="rId12" Type="http://schemas.openxmlformats.org/officeDocument/2006/relationships/hyperlink" Target="http://www.hr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v.ru" TargetMode="External"/><Relationship Id="rId11" Type="http://schemas.openxmlformats.org/officeDocument/2006/relationships/hyperlink" Target="http://www.mshr-n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duma.gov.ru" TargetMode="External"/><Relationship Id="rId14" Type="http://schemas.openxmlformats.org/officeDocument/2006/relationships/hyperlink" Target="http://socio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BD72-2EAD-4207-A436-F8509A09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6129</Words>
  <Characters>34937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dc:creator>
  <cp:lastModifiedBy>ti</cp:lastModifiedBy>
  <cp:revision>5</cp:revision>
  <cp:lastPrinted>2021-01-27T06:13:00Z</cp:lastPrinted>
  <dcterms:created xsi:type="dcterms:W3CDTF">2021-12-17T11:19:00Z</dcterms:created>
  <dcterms:modified xsi:type="dcterms:W3CDTF">2022-08-31T11:20:00Z</dcterms:modified>
</cp:coreProperties>
</file>