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9E" w:rsidRPr="00074E9E" w:rsidRDefault="00074E9E" w:rsidP="00074E9E">
      <w:pPr>
        <w:suppressAutoHyphens w:val="0"/>
        <w:spacing w:line="360" w:lineRule="auto"/>
        <w:jc w:val="center"/>
        <w:rPr>
          <w:rFonts w:eastAsia="Calibri"/>
          <w:lang w:eastAsia="ru-RU"/>
        </w:rPr>
      </w:pPr>
      <w:r w:rsidRPr="00074E9E">
        <w:rPr>
          <w:rFonts w:eastAsia="Calibri"/>
          <w:lang w:eastAsia="ru-RU"/>
        </w:rPr>
        <w:t xml:space="preserve">Муниципальное общеобразовательное учреждение средняя школа №3 </w:t>
      </w:r>
      <w:proofErr w:type="spellStart"/>
      <w:r w:rsidRPr="00074E9E">
        <w:rPr>
          <w:rFonts w:eastAsia="Calibri"/>
          <w:lang w:eastAsia="ru-RU"/>
        </w:rPr>
        <w:t>Тутаевского</w:t>
      </w:r>
      <w:proofErr w:type="spellEnd"/>
      <w:r w:rsidRPr="00074E9E">
        <w:rPr>
          <w:rFonts w:eastAsia="Calibri"/>
          <w:lang w:eastAsia="ru-RU"/>
        </w:rPr>
        <w:t xml:space="preserve"> муниципального района</w:t>
      </w:r>
    </w:p>
    <w:p w:rsidR="00074E9E" w:rsidRPr="00074E9E" w:rsidRDefault="00074E9E" w:rsidP="00074E9E">
      <w:pPr>
        <w:suppressAutoHyphens w:val="0"/>
        <w:spacing w:line="360" w:lineRule="auto"/>
        <w:jc w:val="center"/>
        <w:rPr>
          <w:rFonts w:eastAsia="Calibri"/>
          <w:lang w:eastAsia="ru-RU"/>
        </w:rPr>
      </w:pPr>
    </w:p>
    <w:p w:rsidR="00074E9E" w:rsidRPr="00074E9E" w:rsidRDefault="00074E9E" w:rsidP="00074E9E">
      <w:pPr>
        <w:suppressAutoHyphens w:val="0"/>
        <w:spacing w:line="360" w:lineRule="auto"/>
        <w:rPr>
          <w:rFonts w:eastAsia="Calibri"/>
          <w:lang w:eastAsia="ru-RU"/>
        </w:rPr>
      </w:pPr>
      <w:r w:rsidRPr="00074E9E">
        <w:rPr>
          <w:rFonts w:eastAsia="Calibri"/>
          <w:lang w:eastAsia="ru-RU"/>
        </w:rPr>
        <w:t>Согласовано</w:t>
      </w:r>
      <w:r w:rsidRPr="00074E9E">
        <w:rPr>
          <w:rFonts w:eastAsia="Calibri"/>
          <w:lang w:eastAsia="ru-RU"/>
        </w:rPr>
        <w:tab/>
      </w:r>
      <w:r w:rsidRPr="00074E9E">
        <w:rPr>
          <w:rFonts w:eastAsia="Calibri"/>
          <w:lang w:eastAsia="ru-RU"/>
        </w:rPr>
        <w:tab/>
      </w:r>
      <w:r w:rsidRPr="00074E9E">
        <w:rPr>
          <w:rFonts w:eastAsia="Calibri"/>
          <w:lang w:eastAsia="ru-RU"/>
        </w:rPr>
        <w:tab/>
      </w:r>
      <w:r w:rsidRPr="00074E9E">
        <w:rPr>
          <w:rFonts w:eastAsia="Calibri"/>
          <w:lang w:eastAsia="ru-RU"/>
        </w:rPr>
        <w:tab/>
      </w:r>
      <w:r w:rsidRPr="00074E9E">
        <w:rPr>
          <w:rFonts w:eastAsia="Calibri"/>
          <w:lang w:eastAsia="ru-RU"/>
        </w:rPr>
        <w:tab/>
      </w:r>
      <w:r w:rsidRPr="00074E9E">
        <w:rPr>
          <w:rFonts w:eastAsia="Calibri"/>
          <w:lang w:eastAsia="ru-RU"/>
        </w:rPr>
        <w:tab/>
      </w:r>
      <w:r w:rsidRPr="00074E9E">
        <w:rPr>
          <w:rFonts w:eastAsia="Calibri"/>
          <w:lang w:eastAsia="ru-RU"/>
        </w:rPr>
        <w:tab/>
      </w:r>
      <w:r w:rsidRPr="00074E9E">
        <w:rPr>
          <w:rFonts w:eastAsia="Calibri"/>
          <w:lang w:eastAsia="ru-RU"/>
        </w:rPr>
        <w:tab/>
      </w:r>
      <w:r w:rsidRPr="00074E9E">
        <w:rPr>
          <w:rFonts w:eastAsia="Calibri"/>
          <w:lang w:eastAsia="ru-RU"/>
        </w:rPr>
        <w:tab/>
        <w:t>Утверждаю.</w:t>
      </w:r>
    </w:p>
    <w:p w:rsidR="00074E9E" w:rsidRPr="00074E9E" w:rsidRDefault="00626E12" w:rsidP="00074E9E">
      <w:pPr>
        <w:suppressAutoHyphens w:val="0"/>
        <w:spacing w:line="360" w:lineRule="auto"/>
        <w:rPr>
          <w:rFonts w:eastAsia="Calibri"/>
          <w:lang w:eastAsia="ru-RU"/>
        </w:rPr>
      </w:pPr>
      <w:r w:rsidRPr="00074E9E">
        <w:rPr>
          <w:rFonts w:eastAsia="Calibri"/>
          <w:lang w:eastAsia="ru-RU"/>
        </w:rPr>
        <w:t>на заседании МС</w:t>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Pr="00074E9E">
        <w:rPr>
          <w:rFonts w:eastAsia="Calibri"/>
          <w:lang w:eastAsia="ru-RU"/>
        </w:rPr>
        <w:t>Директор школы</w:t>
      </w:r>
      <w:r w:rsidR="00074E9E" w:rsidRPr="00074E9E">
        <w:rPr>
          <w:rFonts w:eastAsia="Calibri"/>
          <w:lang w:eastAsia="ru-RU"/>
        </w:rPr>
        <w:t>:</w:t>
      </w:r>
    </w:p>
    <w:p w:rsidR="00074E9E" w:rsidRPr="00074E9E" w:rsidRDefault="00626E12" w:rsidP="00074E9E">
      <w:pPr>
        <w:suppressAutoHyphens w:val="0"/>
        <w:spacing w:line="360" w:lineRule="auto"/>
        <w:ind w:right="-365"/>
        <w:rPr>
          <w:rFonts w:eastAsia="Calibri"/>
          <w:lang w:eastAsia="ru-RU"/>
        </w:rPr>
      </w:pPr>
      <w:r w:rsidRPr="00074E9E">
        <w:rPr>
          <w:rFonts w:eastAsia="Calibri"/>
          <w:lang w:eastAsia="ru-RU"/>
        </w:rPr>
        <w:t>Протокол №</w:t>
      </w:r>
      <w:r w:rsidR="00074E9E" w:rsidRPr="00074E9E">
        <w:rPr>
          <w:rFonts w:eastAsia="Calibri"/>
          <w:lang w:eastAsia="ru-RU"/>
        </w:rPr>
        <w:t xml:space="preserve"> _</w:t>
      </w:r>
      <w:r w:rsidR="00BD4DF7">
        <w:rPr>
          <w:rFonts w:eastAsia="Calibri"/>
          <w:lang w:eastAsia="ru-RU"/>
        </w:rPr>
        <w:t>1</w:t>
      </w:r>
      <w:r w:rsidR="00074E9E" w:rsidRPr="00074E9E">
        <w:rPr>
          <w:rFonts w:eastAsia="Calibri"/>
          <w:lang w:eastAsia="ru-RU"/>
        </w:rPr>
        <w:t>____</w:t>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t>_____________/Грачева Н.А.</w:t>
      </w:r>
    </w:p>
    <w:p w:rsidR="00BD4DF7" w:rsidRDefault="00A35BED" w:rsidP="00074E9E">
      <w:pPr>
        <w:suppressAutoHyphens w:val="0"/>
        <w:spacing w:line="360" w:lineRule="auto"/>
        <w:rPr>
          <w:rFonts w:eastAsia="Calibri"/>
          <w:lang w:eastAsia="ru-RU"/>
        </w:rPr>
      </w:pPr>
      <w:r>
        <w:rPr>
          <w:rFonts w:eastAsia="Calibri"/>
          <w:lang w:eastAsia="ru-RU"/>
        </w:rPr>
        <w:t>«_</w:t>
      </w:r>
      <w:r w:rsidR="00BD4DF7">
        <w:rPr>
          <w:rFonts w:eastAsia="Calibri"/>
          <w:lang w:eastAsia="ru-RU"/>
        </w:rPr>
        <w:t>29</w:t>
      </w:r>
      <w:r>
        <w:rPr>
          <w:rFonts w:eastAsia="Calibri"/>
          <w:lang w:eastAsia="ru-RU"/>
        </w:rPr>
        <w:t>_</w:t>
      </w:r>
      <w:proofErr w:type="gramStart"/>
      <w:r>
        <w:rPr>
          <w:rFonts w:eastAsia="Calibri"/>
          <w:lang w:eastAsia="ru-RU"/>
        </w:rPr>
        <w:t>_»_</w:t>
      </w:r>
      <w:proofErr w:type="gramEnd"/>
      <w:r w:rsidR="00BD4DF7">
        <w:rPr>
          <w:rFonts w:eastAsia="Calibri"/>
          <w:lang w:eastAsia="ru-RU"/>
        </w:rPr>
        <w:t>августа</w:t>
      </w:r>
      <w:r>
        <w:rPr>
          <w:rFonts w:eastAsia="Calibri"/>
          <w:lang w:eastAsia="ru-RU"/>
        </w:rPr>
        <w:t>___202</w:t>
      </w:r>
      <w:r w:rsidRPr="00A35BED">
        <w:rPr>
          <w:rFonts w:eastAsia="Calibri"/>
          <w:lang w:eastAsia="ru-RU"/>
        </w:rPr>
        <w:t>2</w:t>
      </w:r>
      <w:r w:rsidR="00074E9E" w:rsidRPr="00074E9E">
        <w:rPr>
          <w:rFonts w:eastAsia="Calibri"/>
          <w:lang w:eastAsia="ru-RU"/>
        </w:rPr>
        <w:t xml:space="preserve"> г.</w:t>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r>
      <w:r w:rsidR="00074E9E" w:rsidRPr="00074E9E">
        <w:rPr>
          <w:rFonts w:eastAsia="Calibri"/>
          <w:lang w:eastAsia="ru-RU"/>
        </w:rPr>
        <w:tab/>
        <w:t xml:space="preserve">      </w:t>
      </w:r>
      <w:r w:rsidR="00BD4DF7">
        <w:rPr>
          <w:rFonts w:eastAsia="Calibri"/>
          <w:lang w:eastAsia="ru-RU"/>
        </w:rPr>
        <w:t>Приказ № 139/01-09</w:t>
      </w:r>
    </w:p>
    <w:p w:rsidR="00074E9E" w:rsidRPr="00074E9E" w:rsidRDefault="00074E9E" w:rsidP="00BD4DF7">
      <w:pPr>
        <w:suppressAutoHyphens w:val="0"/>
        <w:spacing w:line="360" w:lineRule="auto"/>
        <w:ind w:left="4956" w:firstLine="708"/>
        <w:rPr>
          <w:rFonts w:eastAsia="Calibri"/>
          <w:lang w:eastAsia="ru-RU"/>
        </w:rPr>
      </w:pPr>
      <w:r w:rsidRPr="00074E9E">
        <w:rPr>
          <w:rFonts w:eastAsia="Calibri"/>
          <w:lang w:eastAsia="ru-RU"/>
        </w:rPr>
        <w:t xml:space="preserve">   «</w:t>
      </w:r>
      <w:r w:rsidR="00BD4DF7">
        <w:rPr>
          <w:rFonts w:eastAsia="Calibri"/>
          <w:lang w:eastAsia="ru-RU"/>
        </w:rPr>
        <w:t>31</w:t>
      </w:r>
      <w:proofErr w:type="gramStart"/>
      <w:r w:rsidR="00A35BED">
        <w:rPr>
          <w:rFonts w:eastAsia="Calibri"/>
          <w:lang w:eastAsia="ru-RU"/>
        </w:rPr>
        <w:t>_»_</w:t>
      </w:r>
      <w:proofErr w:type="gramEnd"/>
      <w:r w:rsidR="00BD4DF7">
        <w:rPr>
          <w:rFonts w:eastAsia="Calibri"/>
          <w:lang w:eastAsia="ru-RU"/>
        </w:rPr>
        <w:t>августа</w:t>
      </w:r>
      <w:r w:rsidR="00A35BED">
        <w:rPr>
          <w:rFonts w:eastAsia="Calibri"/>
          <w:lang w:eastAsia="ru-RU"/>
        </w:rPr>
        <w:t>__202</w:t>
      </w:r>
      <w:r w:rsidR="00A35BED" w:rsidRPr="00A35BED">
        <w:rPr>
          <w:rFonts w:eastAsia="Calibri"/>
          <w:lang w:eastAsia="ru-RU"/>
        </w:rPr>
        <w:t>2</w:t>
      </w:r>
      <w:r w:rsidRPr="00074E9E">
        <w:rPr>
          <w:rFonts w:eastAsia="Calibri"/>
          <w:lang w:eastAsia="ru-RU"/>
        </w:rPr>
        <w:t>г.</w:t>
      </w:r>
    </w:p>
    <w:p w:rsidR="00074E9E" w:rsidRPr="00074E9E" w:rsidRDefault="00074E9E" w:rsidP="00074E9E">
      <w:pPr>
        <w:suppressAutoHyphens w:val="0"/>
        <w:spacing w:line="360" w:lineRule="auto"/>
        <w:rPr>
          <w:rFonts w:eastAsia="Calibri"/>
          <w:lang w:eastAsia="ru-RU"/>
        </w:rPr>
      </w:pPr>
      <w:r w:rsidRPr="00074E9E">
        <w:rPr>
          <w:rFonts w:eastAsia="Calibri"/>
          <w:lang w:eastAsia="ru-RU"/>
        </w:rPr>
        <w:t xml:space="preserve"> </w:t>
      </w:r>
    </w:p>
    <w:p w:rsidR="00074E9E" w:rsidRPr="00074E9E" w:rsidRDefault="00074E9E" w:rsidP="00074E9E">
      <w:pPr>
        <w:suppressAutoHyphens w:val="0"/>
        <w:spacing w:line="360" w:lineRule="auto"/>
        <w:rPr>
          <w:rFonts w:eastAsia="Calibri"/>
          <w:lang w:eastAsia="ru-RU"/>
        </w:rPr>
      </w:pPr>
    </w:p>
    <w:p w:rsidR="00074E9E" w:rsidRPr="00074E9E" w:rsidRDefault="00074E9E" w:rsidP="00074E9E">
      <w:pPr>
        <w:suppressAutoHyphens w:val="0"/>
        <w:spacing w:line="360" w:lineRule="auto"/>
        <w:rPr>
          <w:rFonts w:eastAsia="Calibri"/>
          <w:lang w:eastAsia="ru-RU"/>
        </w:rPr>
      </w:pPr>
    </w:p>
    <w:p w:rsidR="00074E9E" w:rsidRPr="00074E9E" w:rsidRDefault="00074E9E" w:rsidP="00074E9E">
      <w:pPr>
        <w:suppressAutoHyphens w:val="0"/>
        <w:spacing w:line="360" w:lineRule="auto"/>
        <w:rPr>
          <w:rFonts w:eastAsia="Calibri"/>
          <w:lang w:eastAsia="ru-RU"/>
        </w:rPr>
      </w:pPr>
    </w:p>
    <w:p w:rsidR="00074E9E" w:rsidRPr="00074E9E" w:rsidRDefault="00074E9E" w:rsidP="00074E9E">
      <w:pPr>
        <w:suppressAutoHyphens w:val="0"/>
        <w:spacing w:line="360" w:lineRule="auto"/>
        <w:ind w:left="2520" w:hanging="2520"/>
        <w:rPr>
          <w:lang w:eastAsia="ru-RU"/>
        </w:rPr>
      </w:pPr>
      <w:r w:rsidRPr="00074E9E">
        <w:rPr>
          <w:rFonts w:eastAsia="Calibri"/>
          <w:lang w:eastAsia="ru-RU"/>
        </w:rPr>
        <w:t xml:space="preserve"> </w:t>
      </w:r>
    </w:p>
    <w:p w:rsidR="00074E9E" w:rsidRPr="00074E9E" w:rsidRDefault="00074E9E" w:rsidP="00074E9E">
      <w:pPr>
        <w:suppressAutoHyphens w:val="0"/>
        <w:spacing w:line="360" w:lineRule="auto"/>
        <w:ind w:left="2520" w:hanging="2520"/>
        <w:jc w:val="center"/>
        <w:rPr>
          <w:kern w:val="1"/>
          <w:lang w:eastAsia="hi-IN" w:bidi="hi-IN"/>
        </w:rPr>
      </w:pPr>
      <w:r w:rsidRPr="00074E9E">
        <w:rPr>
          <w:kern w:val="1"/>
          <w:lang w:eastAsia="hi-IN" w:bidi="hi-IN"/>
        </w:rPr>
        <w:t>Рабочая программа физическая культура</w:t>
      </w:r>
    </w:p>
    <w:p w:rsidR="00074E9E" w:rsidRPr="00074E9E" w:rsidRDefault="00A35BED" w:rsidP="00074E9E">
      <w:pPr>
        <w:spacing w:line="360" w:lineRule="auto"/>
        <w:jc w:val="center"/>
        <w:rPr>
          <w:kern w:val="1"/>
          <w:lang w:eastAsia="hi-IN" w:bidi="hi-IN"/>
        </w:rPr>
      </w:pPr>
      <w:r w:rsidRPr="00A35BED">
        <w:rPr>
          <w:kern w:val="1"/>
          <w:lang w:eastAsia="hi-IN" w:bidi="hi-IN"/>
        </w:rPr>
        <w:t>2</w:t>
      </w:r>
      <w:r w:rsidR="00074E9E" w:rsidRPr="00074E9E">
        <w:rPr>
          <w:kern w:val="1"/>
          <w:lang w:eastAsia="hi-IN" w:bidi="hi-IN"/>
        </w:rPr>
        <w:t>-4 классы</w:t>
      </w:r>
    </w:p>
    <w:p w:rsidR="00074E9E" w:rsidRDefault="00074E9E" w:rsidP="00074E9E">
      <w:pPr>
        <w:spacing w:line="360" w:lineRule="auto"/>
        <w:jc w:val="center"/>
        <w:rPr>
          <w:kern w:val="1"/>
          <w:lang w:eastAsia="hi-IN" w:bidi="hi-IN"/>
        </w:rPr>
      </w:pPr>
      <w:r w:rsidRPr="00074E9E">
        <w:rPr>
          <w:kern w:val="1"/>
          <w:lang w:eastAsia="hi-IN" w:bidi="hi-IN"/>
        </w:rPr>
        <w:t>Уровень начального общего образования</w:t>
      </w:r>
    </w:p>
    <w:p w:rsidR="00074E9E" w:rsidRPr="00074E9E" w:rsidRDefault="00074E9E" w:rsidP="00074E9E">
      <w:pPr>
        <w:spacing w:line="360" w:lineRule="auto"/>
        <w:jc w:val="center"/>
        <w:rPr>
          <w:kern w:val="1"/>
          <w:lang w:eastAsia="hi-IN" w:bidi="hi-IN"/>
        </w:rPr>
      </w:pPr>
      <w:r w:rsidRPr="00074E9E">
        <w:rPr>
          <w:kern w:val="1"/>
          <w:lang w:eastAsia="hi-IN" w:bidi="hi-IN"/>
        </w:rPr>
        <w:t xml:space="preserve">срок реализации </w:t>
      </w:r>
    </w:p>
    <w:p w:rsidR="00074E9E" w:rsidRPr="00BD4DF7" w:rsidRDefault="00074E9E" w:rsidP="00A35BED">
      <w:pPr>
        <w:spacing w:line="360" w:lineRule="auto"/>
        <w:jc w:val="center"/>
        <w:rPr>
          <w:kern w:val="1"/>
          <w:lang w:eastAsia="hi-IN" w:bidi="hi-IN"/>
        </w:rPr>
      </w:pPr>
    </w:p>
    <w:p w:rsidR="00074E9E" w:rsidRPr="00074E9E" w:rsidRDefault="00074E9E" w:rsidP="00074E9E">
      <w:pPr>
        <w:spacing w:line="360" w:lineRule="auto"/>
        <w:jc w:val="center"/>
        <w:rPr>
          <w:kern w:val="1"/>
          <w:lang w:eastAsia="hi-IN" w:bidi="hi-IN"/>
        </w:rPr>
      </w:pPr>
      <w:r w:rsidRPr="00074E9E">
        <w:rPr>
          <w:kern w:val="1"/>
          <w:lang w:eastAsia="hi-IN" w:bidi="hi-IN"/>
        </w:rPr>
        <w:t xml:space="preserve"> 2 класс – </w:t>
      </w:r>
      <w:r>
        <w:rPr>
          <w:kern w:val="1"/>
          <w:lang w:eastAsia="hi-IN" w:bidi="hi-IN"/>
        </w:rPr>
        <w:t>102</w:t>
      </w:r>
      <w:r w:rsidRPr="00074E9E">
        <w:rPr>
          <w:kern w:val="1"/>
          <w:lang w:eastAsia="hi-IN" w:bidi="hi-IN"/>
        </w:rPr>
        <w:t xml:space="preserve"> часа,</w:t>
      </w:r>
    </w:p>
    <w:p w:rsidR="00074E9E" w:rsidRPr="00074E9E" w:rsidRDefault="00074E9E" w:rsidP="00074E9E">
      <w:pPr>
        <w:spacing w:line="360" w:lineRule="auto"/>
        <w:jc w:val="center"/>
        <w:rPr>
          <w:kern w:val="1"/>
          <w:lang w:eastAsia="hi-IN" w:bidi="hi-IN"/>
        </w:rPr>
      </w:pPr>
      <w:r w:rsidRPr="00074E9E">
        <w:rPr>
          <w:kern w:val="1"/>
          <w:lang w:eastAsia="hi-IN" w:bidi="hi-IN"/>
        </w:rPr>
        <w:t xml:space="preserve"> 3 класс – </w:t>
      </w:r>
      <w:r>
        <w:rPr>
          <w:kern w:val="1"/>
          <w:lang w:eastAsia="hi-IN" w:bidi="hi-IN"/>
        </w:rPr>
        <w:t>102</w:t>
      </w:r>
      <w:r w:rsidRPr="00074E9E">
        <w:rPr>
          <w:kern w:val="1"/>
          <w:lang w:eastAsia="hi-IN" w:bidi="hi-IN"/>
        </w:rPr>
        <w:t xml:space="preserve"> часа,</w:t>
      </w:r>
    </w:p>
    <w:p w:rsidR="00074E9E" w:rsidRPr="00074E9E" w:rsidRDefault="00074E9E" w:rsidP="00074E9E">
      <w:pPr>
        <w:spacing w:line="360" w:lineRule="auto"/>
        <w:jc w:val="center"/>
        <w:rPr>
          <w:kern w:val="1"/>
          <w:lang w:eastAsia="hi-IN" w:bidi="hi-IN"/>
        </w:rPr>
      </w:pPr>
      <w:r w:rsidRPr="00074E9E">
        <w:rPr>
          <w:kern w:val="1"/>
          <w:lang w:eastAsia="hi-IN" w:bidi="hi-IN"/>
        </w:rPr>
        <w:t xml:space="preserve"> 4 класс – </w:t>
      </w:r>
      <w:r w:rsidR="009B66C8">
        <w:rPr>
          <w:kern w:val="1"/>
          <w:lang w:eastAsia="hi-IN" w:bidi="hi-IN"/>
        </w:rPr>
        <w:t>68 часов</w:t>
      </w:r>
      <w:r w:rsidRPr="00074E9E">
        <w:rPr>
          <w:kern w:val="1"/>
          <w:lang w:eastAsia="hi-IN" w:bidi="hi-IN"/>
        </w:rPr>
        <w:t>.</w:t>
      </w:r>
    </w:p>
    <w:p w:rsidR="00074E9E" w:rsidRPr="00074E9E" w:rsidRDefault="009B66C8" w:rsidP="00074E9E">
      <w:pPr>
        <w:spacing w:line="360" w:lineRule="auto"/>
        <w:jc w:val="center"/>
        <w:rPr>
          <w:kern w:val="1"/>
          <w:lang w:eastAsia="hi-IN" w:bidi="hi-IN"/>
        </w:rPr>
      </w:pPr>
      <w:r>
        <w:rPr>
          <w:kern w:val="1"/>
          <w:lang w:eastAsia="hi-IN" w:bidi="hi-IN"/>
        </w:rPr>
        <w:t>272</w:t>
      </w:r>
      <w:r w:rsidR="00074E9E" w:rsidRPr="00074E9E">
        <w:rPr>
          <w:kern w:val="1"/>
          <w:lang w:eastAsia="hi-IN" w:bidi="hi-IN"/>
        </w:rPr>
        <w:t xml:space="preserve"> часов в год.</w:t>
      </w:r>
    </w:p>
    <w:p w:rsidR="00074E9E" w:rsidRPr="00074E9E" w:rsidRDefault="00074E9E" w:rsidP="00074E9E">
      <w:pPr>
        <w:spacing w:line="360" w:lineRule="auto"/>
        <w:jc w:val="center"/>
        <w:rPr>
          <w:kern w:val="1"/>
          <w:lang w:eastAsia="hi-IN" w:bidi="hi-IN"/>
        </w:rPr>
      </w:pPr>
    </w:p>
    <w:p w:rsidR="00074E9E" w:rsidRPr="00074E9E" w:rsidRDefault="00074E9E" w:rsidP="00074E9E">
      <w:pPr>
        <w:spacing w:line="360" w:lineRule="auto"/>
        <w:jc w:val="right"/>
        <w:rPr>
          <w:kern w:val="1"/>
          <w:lang w:eastAsia="hi-IN" w:bidi="hi-IN"/>
        </w:rPr>
      </w:pPr>
      <w:r w:rsidRPr="00074E9E">
        <w:rPr>
          <w:kern w:val="1"/>
          <w:lang w:eastAsia="hi-IN" w:bidi="hi-IN"/>
        </w:rPr>
        <w:t xml:space="preserve">Составитель программы </w:t>
      </w:r>
    </w:p>
    <w:p w:rsidR="00074E9E" w:rsidRDefault="00BE6FEF" w:rsidP="00074E9E">
      <w:pPr>
        <w:spacing w:line="360" w:lineRule="auto"/>
        <w:jc w:val="right"/>
        <w:rPr>
          <w:kern w:val="1"/>
          <w:lang w:eastAsia="hi-IN" w:bidi="hi-IN"/>
        </w:rPr>
      </w:pPr>
      <w:r>
        <w:rPr>
          <w:kern w:val="1"/>
          <w:lang w:eastAsia="hi-IN" w:bidi="hi-IN"/>
        </w:rPr>
        <w:t>Смирнова Л. Е.</w:t>
      </w:r>
    </w:p>
    <w:p w:rsidR="00074E9E" w:rsidRDefault="00074E9E" w:rsidP="00074E9E">
      <w:pPr>
        <w:spacing w:line="360" w:lineRule="auto"/>
        <w:jc w:val="right"/>
        <w:rPr>
          <w:kern w:val="1"/>
          <w:lang w:eastAsia="hi-IN" w:bidi="hi-IN"/>
        </w:rPr>
      </w:pPr>
      <w:r w:rsidRPr="00074E9E">
        <w:rPr>
          <w:kern w:val="1"/>
          <w:lang w:eastAsia="hi-IN" w:bidi="hi-IN"/>
        </w:rPr>
        <w:t xml:space="preserve"> Новик</w:t>
      </w:r>
      <w:r w:rsidR="00BE6FEF">
        <w:rPr>
          <w:kern w:val="1"/>
          <w:lang w:eastAsia="hi-IN" w:bidi="hi-IN"/>
        </w:rPr>
        <w:t>ова Л.В.</w:t>
      </w:r>
    </w:p>
    <w:p w:rsidR="00074E9E" w:rsidRDefault="00BE6FEF" w:rsidP="00074E9E">
      <w:pPr>
        <w:spacing w:line="360" w:lineRule="auto"/>
        <w:jc w:val="right"/>
        <w:rPr>
          <w:kern w:val="1"/>
          <w:lang w:eastAsia="hi-IN" w:bidi="hi-IN"/>
        </w:rPr>
      </w:pPr>
      <w:r>
        <w:rPr>
          <w:kern w:val="1"/>
          <w:lang w:eastAsia="hi-IN" w:bidi="hi-IN"/>
        </w:rPr>
        <w:t xml:space="preserve"> </w:t>
      </w:r>
      <w:proofErr w:type="spellStart"/>
      <w:r>
        <w:rPr>
          <w:kern w:val="1"/>
          <w:lang w:eastAsia="hi-IN" w:bidi="hi-IN"/>
        </w:rPr>
        <w:t>Даулетбаев</w:t>
      </w:r>
      <w:proofErr w:type="spellEnd"/>
      <w:r>
        <w:rPr>
          <w:kern w:val="1"/>
          <w:lang w:eastAsia="hi-IN" w:bidi="hi-IN"/>
        </w:rPr>
        <w:t xml:space="preserve"> А.А.</w:t>
      </w:r>
    </w:p>
    <w:p w:rsidR="00074E9E" w:rsidRDefault="00BE6FEF" w:rsidP="00A35BED">
      <w:pPr>
        <w:spacing w:line="360" w:lineRule="auto"/>
        <w:jc w:val="right"/>
        <w:rPr>
          <w:kern w:val="1"/>
          <w:lang w:eastAsia="hi-IN" w:bidi="hi-IN"/>
        </w:rPr>
      </w:pPr>
      <w:r>
        <w:rPr>
          <w:kern w:val="1"/>
          <w:lang w:eastAsia="hi-IN" w:bidi="hi-IN"/>
        </w:rPr>
        <w:t xml:space="preserve"> Науменко И.В.</w:t>
      </w:r>
      <w:r w:rsidR="00074E9E" w:rsidRPr="00074E9E">
        <w:rPr>
          <w:kern w:val="1"/>
          <w:lang w:eastAsia="hi-IN" w:bidi="hi-IN"/>
        </w:rPr>
        <w:t xml:space="preserve"> </w:t>
      </w:r>
    </w:p>
    <w:p w:rsidR="00074E9E" w:rsidRPr="00074E9E" w:rsidRDefault="00074E9E" w:rsidP="00074E9E">
      <w:pPr>
        <w:spacing w:line="360" w:lineRule="auto"/>
        <w:jc w:val="right"/>
        <w:rPr>
          <w:kern w:val="1"/>
          <w:lang w:eastAsia="hi-IN" w:bidi="hi-IN"/>
        </w:rPr>
      </w:pPr>
      <w:r>
        <w:rPr>
          <w:kern w:val="1"/>
          <w:lang w:eastAsia="hi-IN" w:bidi="hi-IN"/>
        </w:rPr>
        <w:t>Косарев Р.А</w:t>
      </w:r>
    </w:p>
    <w:p w:rsidR="00074E9E" w:rsidRPr="00074E9E" w:rsidRDefault="00074E9E" w:rsidP="00074E9E">
      <w:pPr>
        <w:spacing w:line="360" w:lineRule="auto"/>
        <w:jc w:val="right"/>
        <w:rPr>
          <w:kern w:val="1"/>
          <w:lang w:eastAsia="hi-IN" w:bidi="hi-IN"/>
        </w:rPr>
      </w:pPr>
    </w:p>
    <w:p w:rsidR="00074E9E" w:rsidRPr="00074E9E" w:rsidRDefault="00074E9E" w:rsidP="00074E9E">
      <w:pPr>
        <w:spacing w:line="360" w:lineRule="auto"/>
        <w:jc w:val="center"/>
        <w:rPr>
          <w:kern w:val="1"/>
          <w:lang w:eastAsia="hi-IN" w:bidi="hi-IN"/>
        </w:rPr>
      </w:pPr>
    </w:p>
    <w:p w:rsidR="00074E9E" w:rsidRPr="00074E9E" w:rsidRDefault="00074E9E" w:rsidP="00074E9E">
      <w:pPr>
        <w:spacing w:line="360" w:lineRule="auto"/>
        <w:jc w:val="center"/>
        <w:rPr>
          <w:kern w:val="1"/>
          <w:lang w:eastAsia="hi-IN" w:bidi="hi-IN"/>
        </w:rPr>
      </w:pPr>
      <w:bookmarkStart w:id="0" w:name="_GoBack"/>
      <w:bookmarkEnd w:id="0"/>
    </w:p>
    <w:p w:rsidR="00A35BED" w:rsidRPr="00BD4DF7" w:rsidRDefault="00A35BED" w:rsidP="00074E9E">
      <w:pPr>
        <w:spacing w:line="360" w:lineRule="auto"/>
        <w:jc w:val="center"/>
        <w:rPr>
          <w:kern w:val="1"/>
          <w:lang w:eastAsia="hi-IN" w:bidi="hi-IN"/>
        </w:rPr>
      </w:pPr>
    </w:p>
    <w:p w:rsidR="00074E9E" w:rsidRPr="00BD4DF7" w:rsidRDefault="00A35BED" w:rsidP="00074E9E">
      <w:pPr>
        <w:spacing w:line="360" w:lineRule="auto"/>
        <w:jc w:val="center"/>
        <w:rPr>
          <w:kern w:val="1"/>
          <w:lang w:eastAsia="hi-IN" w:bidi="hi-IN"/>
        </w:rPr>
      </w:pPr>
      <w:r>
        <w:rPr>
          <w:kern w:val="1"/>
          <w:lang w:eastAsia="hi-IN" w:bidi="hi-IN"/>
        </w:rPr>
        <w:t>202</w:t>
      </w:r>
      <w:r w:rsidRPr="00BD4DF7">
        <w:rPr>
          <w:kern w:val="1"/>
          <w:lang w:eastAsia="hi-IN" w:bidi="hi-IN"/>
        </w:rPr>
        <w:t>2</w:t>
      </w:r>
      <w:r>
        <w:rPr>
          <w:kern w:val="1"/>
          <w:lang w:eastAsia="hi-IN" w:bidi="hi-IN"/>
        </w:rPr>
        <w:t>- 202</w:t>
      </w:r>
      <w:r w:rsidRPr="00BD4DF7">
        <w:rPr>
          <w:kern w:val="1"/>
          <w:lang w:eastAsia="hi-IN" w:bidi="hi-IN"/>
        </w:rPr>
        <w:t>3</w:t>
      </w:r>
    </w:p>
    <w:p w:rsidR="00A35BED" w:rsidRDefault="00A35BED">
      <w:pPr>
        <w:suppressAutoHyphens w:val="0"/>
        <w:spacing w:after="200" w:line="276" w:lineRule="auto"/>
        <w:rPr>
          <w:rFonts w:eastAsia="Calibri"/>
          <w:b/>
          <w:lang w:eastAsia="en-US"/>
        </w:rPr>
      </w:pPr>
      <w:r>
        <w:rPr>
          <w:rFonts w:eastAsia="Calibri"/>
          <w:b/>
          <w:lang w:eastAsia="en-US"/>
        </w:rPr>
        <w:br w:type="page"/>
      </w:r>
    </w:p>
    <w:p w:rsidR="00074E9E" w:rsidRPr="00074E9E" w:rsidRDefault="00074E9E" w:rsidP="000467F0">
      <w:pPr>
        <w:suppressAutoHyphens w:val="0"/>
        <w:spacing w:line="360" w:lineRule="auto"/>
        <w:jc w:val="center"/>
        <w:rPr>
          <w:rFonts w:eastAsia="Calibri"/>
          <w:b/>
          <w:lang w:eastAsia="en-US"/>
        </w:rPr>
      </w:pPr>
      <w:r w:rsidRPr="00074E9E">
        <w:rPr>
          <w:rFonts w:eastAsia="Calibri"/>
          <w:b/>
          <w:lang w:eastAsia="en-US"/>
        </w:rPr>
        <w:lastRenderedPageBreak/>
        <w:t>ПОЯСНИТЕЛЬНАЯ ЗАПИСКА</w:t>
      </w:r>
    </w:p>
    <w:p w:rsidR="00074E9E" w:rsidRPr="00074E9E" w:rsidRDefault="00074E9E" w:rsidP="00074E9E">
      <w:pPr>
        <w:suppressAutoHyphens w:val="0"/>
        <w:spacing w:line="360" w:lineRule="auto"/>
        <w:ind w:firstLine="709"/>
        <w:jc w:val="both"/>
        <w:rPr>
          <w:rFonts w:eastAsia="SimSun"/>
        </w:rPr>
      </w:pPr>
      <w:r w:rsidRPr="00074E9E">
        <w:rPr>
          <w:rFonts w:eastAsia="SimSun"/>
        </w:rPr>
        <w:t>Рабочая программа составлена на основе следующих нормативно-правовых документов, инструктивных и методических материалов:</w:t>
      </w:r>
    </w:p>
    <w:p w:rsidR="00074E9E" w:rsidRPr="00074E9E" w:rsidRDefault="00074E9E" w:rsidP="00074E9E">
      <w:pPr>
        <w:numPr>
          <w:ilvl w:val="0"/>
          <w:numId w:val="2"/>
        </w:numPr>
        <w:tabs>
          <w:tab w:val="left" w:pos="1100"/>
        </w:tabs>
        <w:suppressAutoHyphens w:val="0"/>
        <w:spacing w:line="360" w:lineRule="auto"/>
        <w:jc w:val="both"/>
        <w:rPr>
          <w:rFonts w:eastAsia="SimSun"/>
        </w:rPr>
      </w:pPr>
      <w:r w:rsidRPr="00074E9E">
        <w:rPr>
          <w:rFonts w:eastAsia="SimSun"/>
        </w:rPr>
        <w:t xml:space="preserve">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N 373 «Об утверждении федерального государственного образовательного стандарта начального общего образования» </w:t>
      </w:r>
      <w:r w:rsidRPr="00074E9E">
        <w:rPr>
          <w:rFonts w:eastAsia="SimSun"/>
          <w:lang w:val="en-US"/>
        </w:rPr>
        <w:t>c</w:t>
      </w:r>
      <w:r w:rsidRPr="00074E9E">
        <w:rPr>
          <w:rFonts w:eastAsia="SimSun"/>
        </w:rPr>
        <w:t xml:space="preserve"> изменениями и дополнениями от 26.11.2010, 22.09.2011, 18.12.2012, 29.12.2014, 18.05.2015, 31.12.2015, 11.12.2020);</w:t>
      </w:r>
    </w:p>
    <w:p w:rsidR="00074E9E" w:rsidRPr="00074E9E" w:rsidRDefault="00074E9E" w:rsidP="00074E9E">
      <w:pPr>
        <w:numPr>
          <w:ilvl w:val="0"/>
          <w:numId w:val="2"/>
        </w:numPr>
        <w:tabs>
          <w:tab w:val="left" w:pos="1100"/>
        </w:tabs>
        <w:suppressAutoHyphens w:val="0"/>
        <w:spacing w:line="360" w:lineRule="auto"/>
        <w:jc w:val="both"/>
        <w:rPr>
          <w:rFonts w:eastAsia="SimSun"/>
        </w:rPr>
      </w:pPr>
      <w:r w:rsidRPr="00074E9E">
        <w:rPr>
          <w:rFonts w:eastAsia="Calibri"/>
          <w:lang w:eastAsia="en-US"/>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N 1/15) </w:t>
      </w:r>
    </w:p>
    <w:p w:rsidR="00074E9E" w:rsidRPr="00074E9E" w:rsidRDefault="00074E9E" w:rsidP="00074E9E">
      <w:pPr>
        <w:numPr>
          <w:ilvl w:val="0"/>
          <w:numId w:val="2"/>
        </w:numPr>
        <w:tabs>
          <w:tab w:val="left" w:pos="1100"/>
        </w:tabs>
        <w:suppressAutoHyphens w:val="0"/>
        <w:spacing w:line="360" w:lineRule="auto"/>
        <w:jc w:val="both"/>
        <w:rPr>
          <w:rFonts w:eastAsia="SimSun"/>
        </w:rPr>
      </w:pPr>
      <w:r w:rsidRPr="00074E9E">
        <w:rPr>
          <w:rFonts w:eastAsia="SimSun"/>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утверждённую приказом Министерства просвещения Российской Федерации от 20.05.2020 №254 (зарегистрирован 02.03.2021 №62645).</w:t>
      </w:r>
    </w:p>
    <w:p w:rsidR="00074E9E" w:rsidRPr="00074E9E" w:rsidRDefault="00074E9E" w:rsidP="00074E9E">
      <w:pPr>
        <w:numPr>
          <w:ilvl w:val="0"/>
          <w:numId w:val="2"/>
        </w:numPr>
        <w:tabs>
          <w:tab w:val="left" w:pos="1100"/>
        </w:tabs>
        <w:suppressAutoHyphens w:val="0"/>
        <w:spacing w:line="360" w:lineRule="auto"/>
        <w:jc w:val="both"/>
        <w:rPr>
          <w:rFonts w:eastAsia="Calibri"/>
          <w:lang w:eastAsia="en-US"/>
        </w:rPr>
      </w:pPr>
      <w:r w:rsidRPr="00074E9E">
        <w:rPr>
          <w:rFonts w:eastAsia="Calibri"/>
          <w:lang w:eastAsia="en-US"/>
        </w:rPr>
        <w:t>Постановление Главного государственного врача РФ от 28 сентября 2020г. №28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молодёжи»</w:t>
      </w:r>
    </w:p>
    <w:p w:rsidR="00074E9E" w:rsidRPr="00074E9E" w:rsidRDefault="00074E9E" w:rsidP="00074E9E">
      <w:pPr>
        <w:numPr>
          <w:ilvl w:val="0"/>
          <w:numId w:val="2"/>
        </w:numPr>
        <w:tabs>
          <w:tab w:val="left" w:pos="1100"/>
        </w:tabs>
        <w:suppressAutoHyphens w:val="0"/>
        <w:spacing w:line="360" w:lineRule="auto"/>
        <w:jc w:val="both"/>
        <w:rPr>
          <w:rFonts w:eastAsia="SimSun"/>
        </w:rPr>
      </w:pPr>
      <w:r w:rsidRPr="00074E9E">
        <w:rPr>
          <w:rFonts w:eastAsia="SimSun"/>
        </w:rPr>
        <w:t>ООП НОО МОУ СШ № 3 на 2019-2024 г (Приказ № 87/01-09 от 29.08.2019г.)</w:t>
      </w:r>
    </w:p>
    <w:p w:rsidR="00074E9E" w:rsidRPr="00074E9E" w:rsidRDefault="007B44E9" w:rsidP="00A35BED">
      <w:pPr>
        <w:numPr>
          <w:ilvl w:val="0"/>
          <w:numId w:val="2"/>
        </w:numPr>
        <w:tabs>
          <w:tab w:val="left" w:pos="709"/>
        </w:tabs>
        <w:suppressAutoHyphens w:val="0"/>
        <w:spacing w:line="360" w:lineRule="auto"/>
        <w:jc w:val="both"/>
        <w:rPr>
          <w:rFonts w:eastAsia="Calibri"/>
          <w:lang w:eastAsia="en-US"/>
        </w:rPr>
      </w:pPr>
      <w:r w:rsidRPr="007B44E9">
        <w:rPr>
          <w:rFonts w:eastAsia="Calibri"/>
          <w:lang w:eastAsia="en-US"/>
        </w:rPr>
        <w:t xml:space="preserve">Рабочая программа ориентирована на использование следующего УМК: Физическая культура. 1-4 классы: учебник для общеобразовательных учреждений / [М.Я. </w:t>
      </w:r>
      <w:proofErr w:type="spellStart"/>
      <w:r w:rsidRPr="007B44E9">
        <w:rPr>
          <w:rFonts w:eastAsia="Calibri"/>
          <w:lang w:eastAsia="en-US"/>
        </w:rPr>
        <w:t>Виленский</w:t>
      </w:r>
      <w:proofErr w:type="spellEnd"/>
      <w:r w:rsidRPr="007B44E9">
        <w:rPr>
          <w:rFonts w:eastAsia="Calibri"/>
          <w:lang w:eastAsia="en-US"/>
        </w:rPr>
        <w:t xml:space="preserve">, И.М. </w:t>
      </w:r>
      <w:proofErr w:type="spellStart"/>
      <w:r w:rsidRPr="007B44E9">
        <w:rPr>
          <w:rFonts w:eastAsia="Calibri"/>
          <w:lang w:eastAsia="en-US"/>
        </w:rPr>
        <w:t>Туревский</w:t>
      </w:r>
      <w:proofErr w:type="spellEnd"/>
      <w:r w:rsidRPr="007B44E9">
        <w:rPr>
          <w:rFonts w:eastAsia="Calibri"/>
          <w:lang w:eastAsia="en-US"/>
        </w:rPr>
        <w:t xml:space="preserve">, Т.Ю. </w:t>
      </w:r>
      <w:proofErr w:type="spellStart"/>
      <w:r w:rsidRPr="007B44E9">
        <w:rPr>
          <w:rFonts w:eastAsia="Calibri"/>
          <w:lang w:eastAsia="en-US"/>
        </w:rPr>
        <w:t>Торочкова</w:t>
      </w:r>
      <w:proofErr w:type="spellEnd"/>
      <w:r w:rsidRPr="007B44E9">
        <w:rPr>
          <w:rFonts w:eastAsia="Calibri"/>
          <w:lang w:eastAsia="en-US"/>
        </w:rPr>
        <w:t xml:space="preserve"> и др.]; под ред. М.Я. </w:t>
      </w:r>
      <w:proofErr w:type="spellStart"/>
      <w:r w:rsidRPr="007B44E9">
        <w:rPr>
          <w:rFonts w:eastAsia="Calibri"/>
          <w:lang w:eastAsia="en-US"/>
        </w:rPr>
        <w:t>Виленского</w:t>
      </w:r>
      <w:proofErr w:type="spellEnd"/>
      <w:r w:rsidRPr="007B44E9">
        <w:rPr>
          <w:rFonts w:eastAsia="Calibri"/>
          <w:lang w:eastAsia="en-US"/>
        </w:rPr>
        <w:t xml:space="preserve">. - М.: Просвещение,2018 г., Физическая культура. 1-4 классы: учебник для общеобразовательных учреждений, / В.И. Лях, А.А. </w:t>
      </w:r>
      <w:proofErr w:type="spellStart"/>
      <w:r w:rsidRPr="007B44E9">
        <w:rPr>
          <w:rFonts w:eastAsia="Calibri"/>
          <w:lang w:eastAsia="en-US"/>
        </w:rPr>
        <w:t>Зданевич</w:t>
      </w:r>
      <w:proofErr w:type="spellEnd"/>
      <w:r w:rsidRPr="007B44E9">
        <w:rPr>
          <w:rFonts w:eastAsia="Calibri"/>
          <w:lang w:eastAsia="en-US"/>
        </w:rPr>
        <w:t>; под общ. ред. В.И. Ляха. - М.: Просвещение, 2018 г./</w:t>
      </w:r>
    </w:p>
    <w:p w:rsidR="00074E9E" w:rsidRPr="00074E9E" w:rsidRDefault="00074E9E" w:rsidP="007B44E9">
      <w:pPr>
        <w:numPr>
          <w:ilvl w:val="0"/>
          <w:numId w:val="2"/>
        </w:numPr>
        <w:tabs>
          <w:tab w:val="left" w:pos="709"/>
        </w:tabs>
        <w:suppressAutoHyphens w:val="0"/>
        <w:spacing w:line="360" w:lineRule="auto"/>
        <w:jc w:val="both"/>
        <w:rPr>
          <w:rFonts w:eastAsia="Calibri"/>
          <w:lang w:eastAsia="en-US"/>
        </w:rPr>
      </w:pPr>
      <w:r w:rsidRPr="00074E9E">
        <w:rPr>
          <w:rFonts w:eastAsia="Calibri"/>
          <w:lang w:eastAsia="en-US"/>
        </w:rPr>
        <w:t>Уче</w:t>
      </w:r>
      <w:r w:rsidR="007B44E9">
        <w:rPr>
          <w:rFonts w:eastAsia="Calibri"/>
          <w:lang w:eastAsia="en-US"/>
        </w:rPr>
        <w:t>бный план МОУ СШ№3, утверждённый</w:t>
      </w:r>
      <w:r w:rsidRPr="00074E9E">
        <w:rPr>
          <w:rFonts w:eastAsia="Calibri"/>
          <w:lang w:eastAsia="en-US"/>
        </w:rPr>
        <w:t xml:space="preserve"> соответствующим образом;</w:t>
      </w:r>
    </w:p>
    <w:p w:rsidR="007B44E9" w:rsidRPr="007B44E9" w:rsidRDefault="00074E9E" w:rsidP="007B44E9">
      <w:pPr>
        <w:pStyle w:val="a7"/>
        <w:numPr>
          <w:ilvl w:val="0"/>
          <w:numId w:val="2"/>
        </w:numPr>
        <w:spacing w:line="360" w:lineRule="auto"/>
        <w:ind w:left="0"/>
        <w:rPr>
          <w:rFonts w:ascii="Times New Roman" w:hAnsi="Times New Roman"/>
          <w:b/>
        </w:rPr>
      </w:pPr>
      <w:r w:rsidRPr="007B44E9">
        <w:rPr>
          <w:rFonts w:ascii="Times New Roman" w:hAnsi="Times New Roman"/>
        </w:rPr>
        <w:t>Годовой календарный график.</w:t>
      </w:r>
      <w:r w:rsidR="007B44E9" w:rsidRPr="007B44E9">
        <w:rPr>
          <w:rFonts w:ascii="Times New Roman" w:hAnsi="Times New Roman"/>
          <w:b/>
        </w:rPr>
        <w:t xml:space="preserve"> </w:t>
      </w:r>
    </w:p>
    <w:p w:rsidR="007B44E9" w:rsidRDefault="007B44E9" w:rsidP="00074E9E">
      <w:pPr>
        <w:suppressAutoHyphens w:val="0"/>
        <w:spacing w:line="360" w:lineRule="auto"/>
        <w:jc w:val="center"/>
        <w:rPr>
          <w:b/>
        </w:rPr>
      </w:pPr>
    </w:p>
    <w:p w:rsidR="001E643D" w:rsidRPr="00074E9E" w:rsidRDefault="001E643D" w:rsidP="00074E9E">
      <w:pPr>
        <w:spacing w:line="360" w:lineRule="auto"/>
        <w:ind w:firstLine="426"/>
        <w:jc w:val="both"/>
      </w:pPr>
      <w:r w:rsidRPr="00074E9E">
        <w:t xml:space="preserve">В соответствии с Положением о текущем контроле </w:t>
      </w:r>
      <w:r w:rsidR="00A35BED">
        <w:t xml:space="preserve">успеваемости обучающихся       </w:t>
      </w:r>
      <w:r w:rsidR="00A35BED" w:rsidRPr="00A35BED">
        <w:t>2</w:t>
      </w:r>
      <w:r w:rsidRPr="00074E9E">
        <w:t xml:space="preserve">-4 классов и с целью контроля уровня фактического освоения программы каждого </w:t>
      </w:r>
      <w:r w:rsidRPr="00074E9E">
        <w:lastRenderedPageBreak/>
        <w:t>текущего года обучения данной рабочей программой предусмотрены испытания промежуточной аттестации в рамках 2 четверти (3-4 неделя декабря) и 4 четверти (3-4 неделя мая) в следующих формах.</w:t>
      </w:r>
    </w:p>
    <w:p w:rsidR="001E643D" w:rsidRPr="00074E9E" w:rsidRDefault="001E643D" w:rsidP="00074E9E">
      <w:pPr>
        <w:spacing w:line="360" w:lineRule="auto"/>
        <w:ind w:left="-426" w:firstLine="426"/>
        <w:jc w:val="both"/>
      </w:pPr>
      <w:r w:rsidRPr="00074E9E">
        <w:t xml:space="preserve"> </w:t>
      </w:r>
    </w:p>
    <w:tbl>
      <w:tblPr>
        <w:tblStyle w:val="a8"/>
        <w:tblW w:w="9214" w:type="dxa"/>
        <w:tblInd w:w="675" w:type="dxa"/>
        <w:tblLayout w:type="fixed"/>
        <w:tblLook w:val="04A0" w:firstRow="1" w:lastRow="0" w:firstColumn="1" w:lastColumn="0" w:noHBand="0" w:noVBand="1"/>
      </w:tblPr>
      <w:tblGrid>
        <w:gridCol w:w="1843"/>
        <w:gridCol w:w="3544"/>
        <w:gridCol w:w="3827"/>
      </w:tblGrid>
      <w:tr w:rsidR="001E643D" w:rsidRPr="00074E9E" w:rsidTr="001E643D">
        <w:trPr>
          <w:trHeight w:val="103"/>
        </w:trPr>
        <w:tc>
          <w:tcPr>
            <w:tcW w:w="1843" w:type="dxa"/>
            <w:vAlign w:val="center"/>
          </w:tcPr>
          <w:p w:rsidR="001E643D" w:rsidRPr="00074E9E" w:rsidRDefault="001E643D" w:rsidP="00074E9E">
            <w:pPr>
              <w:spacing w:line="360" w:lineRule="auto"/>
              <w:ind w:left="-426" w:firstLine="426"/>
              <w:jc w:val="center"/>
            </w:pPr>
            <w:r w:rsidRPr="00074E9E">
              <w:t>Класс</w:t>
            </w:r>
          </w:p>
        </w:tc>
        <w:tc>
          <w:tcPr>
            <w:tcW w:w="3544" w:type="dxa"/>
            <w:vAlign w:val="center"/>
          </w:tcPr>
          <w:p w:rsidR="001E643D" w:rsidRPr="00074E9E" w:rsidRDefault="001E643D" w:rsidP="00074E9E">
            <w:pPr>
              <w:spacing w:line="360" w:lineRule="auto"/>
              <w:ind w:left="-426" w:firstLine="426"/>
              <w:jc w:val="center"/>
            </w:pPr>
            <w:r w:rsidRPr="00074E9E">
              <w:t>2 четверть</w:t>
            </w:r>
          </w:p>
        </w:tc>
        <w:tc>
          <w:tcPr>
            <w:tcW w:w="3827" w:type="dxa"/>
            <w:vAlign w:val="center"/>
          </w:tcPr>
          <w:p w:rsidR="001E643D" w:rsidRPr="00074E9E" w:rsidRDefault="001E643D" w:rsidP="00074E9E">
            <w:pPr>
              <w:spacing w:line="360" w:lineRule="auto"/>
              <w:ind w:left="-426" w:firstLine="426"/>
              <w:jc w:val="center"/>
            </w:pPr>
            <w:r w:rsidRPr="00074E9E">
              <w:t>4 четверть</w:t>
            </w:r>
          </w:p>
        </w:tc>
      </w:tr>
      <w:tr w:rsidR="001E643D" w:rsidRPr="00074E9E" w:rsidTr="001E643D">
        <w:trPr>
          <w:trHeight w:val="103"/>
        </w:trPr>
        <w:tc>
          <w:tcPr>
            <w:tcW w:w="1843" w:type="dxa"/>
            <w:vAlign w:val="center"/>
          </w:tcPr>
          <w:p w:rsidR="001E643D" w:rsidRPr="00074E9E" w:rsidRDefault="001E643D" w:rsidP="00074E9E">
            <w:pPr>
              <w:spacing w:line="360" w:lineRule="auto"/>
              <w:ind w:left="-426" w:firstLine="426"/>
              <w:jc w:val="center"/>
            </w:pPr>
            <w:r w:rsidRPr="00074E9E">
              <w:t>2</w:t>
            </w:r>
          </w:p>
        </w:tc>
        <w:tc>
          <w:tcPr>
            <w:tcW w:w="3544" w:type="dxa"/>
            <w:vAlign w:val="center"/>
          </w:tcPr>
          <w:p w:rsidR="001E643D" w:rsidRPr="00074E9E" w:rsidRDefault="001E643D" w:rsidP="00074E9E">
            <w:pPr>
              <w:spacing w:line="360" w:lineRule="auto"/>
              <w:ind w:left="-426" w:firstLine="426"/>
              <w:jc w:val="center"/>
            </w:pPr>
            <w:r w:rsidRPr="00074E9E">
              <w:t>Контрольный норматив</w:t>
            </w:r>
          </w:p>
        </w:tc>
        <w:tc>
          <w:tcPr>
            <w:tcW w:w="3827" w:type="dxa"/>
            <w:vAlign w:val="center"/>
          </w:tcPr>
          <w:p w:rsidR="001E643D" w:rsidRPr="00074E9E" w:rsidRDefault="001E643D" w:rsidP="00074E9E">
            <w:pPr>
              <w:spacing w:line="360" w:lineRule="auto"/>
              <w:ind w:left="-426" w:firstLine="426"/>
              <w:jc w:val="center"/>
            </w:pPr>
            <w:r w:rsidRPr="00074E9E">
              <w:t>Контрольный норматив</w:t>
            </w:r>
          </w:p>
        </w:tc>
      </w:tr>
      <w:tr w:rsidR="001E643D" w:rsidRPr="00074E9E" w:rsidTr="001E643D">
        <w:trPr>
          <w:trHeight w:val="103"/>
        </w:trPr>
        <w:tc>
          <w:tcPr>
            <w:tcW w:w="1843" w:type="dxa"/>
            <w:vAlign w:val="center"/>
          </w:tcPr>
          <w:p w:rsidR="001E643D" w:rsidRPr="00074E9E" w:rsidRDefault="001E643D" w:rsidP="00074E9E">
            <w:pPr>
              <w:spacing w:line="360" w:lineRule="auto"/>
              <w:ind w:left="-426" w:firstLine="426"/>
              <w:jc w:val="center"/>
            </w:pPr>
            <w:r w:rsidRPr="00074E9E">
              <w:t>3</w:t>
            </w:r>
          </w:p>
        </w:tc>
        <w:tc>
          <w:tcPr>
            <w:tcW w:w="3544" w:type="dxa"/>
            <w:vAlign w:val="center"/>
          </w:tcPr>
          <w:p w:rsidR="001E643D" w:rsidRPr="00074E9E" w:rsidRDefault="001E643D" w:rsidP="00074E9E">
            <w:pPr>
              <w:spacing w:line="360" w:lineRule="auto"/>
              <w:ind w:left="-426" w:firstLine="426"/>
              <w:jc w:val="center"/>
            </w:pPr>
            <w:r w:rsidRPr="00074E9E">
              <w:t xml:space="preserve">Контрольный норматив </w:t>
            </w:r>
          </w:p>
        </w:tc>
        <w:tc>
          <w:tcPr>
            <w:tcW w:w="3827" w:type="dxa"/>
            <w:vAlign w:val="center"/>
          </w:tcPr>
          <w:p w:rsidR="001E643D" w:rsidRPr="00074E9E" w:rsidRDefault="001E643D" w:rsidP="00074E9E">
            <w:pPr>
              <w:spacing w:line="360" w:lineRule="auto"/>
              <w:ind w:left="-426" w:firstLine="426"/>
              <w:jc w:val="center"/>
            </w:pPr>
            <w:r w:rsidRPr="00074E9E">
              <w:t>Контрольный норматив</w:t>
            </w:r>
          </w:p>
        </w:tc>
      </w:tr>
      <w:tr w:rsidR="001E643D" w:rsidRPr="00074E9E" w:rsidTr="001E643D">
        <w:trPr>
          <w:trHeight w:val="103"/>
        </w:trPr>
        <w:tc>
          <w:tcPr>
            <w:tcW w:w="1843" w:type="dxa"/>
            <w:vAlign w:val="center"/>
          </w:tcPr>
          <w:p w:rsidR="001E643D" w:rsidRPr="00074E9E" w:rsidRDefault="001E643D" w:rsidP="00074E9E">
            <w:pPr>
              <w:spacing w:line="360" w:lineRule="auto"/>
              <w:ind w:left="-426" w:firstLine="426"/>
              <w:jc w:val="center"/>
            </w:pPr>
            <w:r w:rsidRPr="00074E9E">
              <w:t>4</w:t>
            </w:r>
          </w:p>
        </w:tc>
        <w:tc>
          <w:tcPr>
            <w:tcW w:w="3544" w:type="dxa"/>
            <w:vAlign w:val="center"/>
          </w:tcPr>
          <w:p w:rsidR="001E643D" w:rsidRPr="00074E9E" w:rsidRDefault="001E643D" w:rsidP="00074E9E">
            <w:pPr>
              <w:spacing w:line="360" w:lineRule="auto"/>
              <w:ind w:left="-426" w:firstLine="426"/>
              <w:jc w:val="center"/>
            </w:pPr>
            <w:r w:rsidRPr="00074E9E">
              <w:t>Контрольный норматив</w:t>
            </w:r>
          </w:p>
        </w:tc>
        <w:tc>
          <w:tcPr>
            <w:tcW w:w="3827" w:type="dxa"/>
            <w:vAlign w:val="center"/>
          </w:tcPr>
          <w:p w:rsidR="001E643D" w:rsidRPr="00074E9E" w:rsidRDefault="001E643D" w:rsidP="00074E9E">
            <w:pPr>
              <w:spacing w:line="360" w:lineRule="auto"/>
              <w:ind w:left="-426" w:firstLine="426"/>
              <w:jc w:val="center"/>
            </w:pPr>
            <w:r w:rsidRPr="00074E9E">
              <w:t>Контрольный норматив</w:t>
            </w:r>
          </w:p>
        </w:tc>
      </w:tr>
    </w:tbl>
    <w:p w:rsidR="001E643D" w:rsidRPr="00074E9E" w:rsidRDefault="001E643D" w:rsidP="00074E9E">
      <w:pPr>
        <w:spacing w:line="360" w:lineRule="auto"/>
        <w:ind w:firstLine="425"/>
        <w:jc w:val="both"/>
      </w:pPr>
    </w:p>
    <w:p w:rsidR="001E643D" w:rsidRPr="00074E9E" w:rsidRDefault="001E643D" w:rsidP="00074E9E">
      <w:pPr>
        <w:spacing w:line="360" w:lineRule="auto"/>
        <w:ind w:firstLine="425"/>
        <w:jc w:val="both"/>
      </w:pPr>
      <w:r w:rsidRPr="00074E9E">
        <w:t xml:space="preserve">Промежуточная аттестация в соответствии с положением о текущем контроле успеваемости обучающихся </w:t>
      </w:r>
      <w:r w:rsidR="00A35BED" w:rsidRPr="00A35BED">
        <w:t>2</w:t>
      </w:r>
      <w:r w:rsidRPr="00074E9E">
        <w:t>-4 классов проводится с целью установления уровня достижения планируемых результатов освоения учебного предмета, отметка за промежуточную аттестацию представляет собой контрольный норматив выводится как среднее арифметическое из отметок за полугодия и отметок за сессионные испытания (при их наличии) в соответствии с правилами математического округления до целого числа.</w:t>
      </w:r>
    </w:p>
    <w:p w:rsidR="004237F5" w:rsidRPr="00626E12" w:rsidRDefault="004237F5" w:rsidP="00074E9E">
      <w:pPr>
        <w:pStyle w:val="a5"/>
        <w:spacing w:line="360" w:lineRule="auto"/>
        <w:ind w:firstLine="709"/>
        <w:jc w:val="both"/>
        <w:rPr>
          <w:rFonts w:ascii="Times New Roman" w:hAnsi="Times New Roman" w:cs="Times New Roman"/>
          <w:iCs/>
          <w:sz w:val="24"/>
          <w:szCs w:val="24"/>
        </w:rPr>
      </w:pPr>
      <w:r w:rsidRPr="00626E12">
        <w:rPr>
          <w:rFonts w:ascii="Times New Roman" w:hAnsi="Times New Roman" w:cs="Times New Roman"/>
          <w:sz w:val="24"/>
          <w:szCs w:val="24"/>
        </w:rPr>
        <w:t xml:space="preserve">В </w:t>
      </w:r>
      <w:r w:rsidRPr="00626E12">
        <w:rPr>
          <w:rStyle w:val="a4"/>
          <w:rFonts w:ascii="Times New Roman" w:hAnsi="Times New Roman" w:cs="Times New Roman"/>
          <w:i/>
          <w:sz w:val="24"/>
        </w:rPr>
        <w:t xml:space="preserve"> </w:t>
      </w:r>
      <w:r w:rsidRPr="00626E12">
        <w:rPr>
          <w:rStyle w:val="a3"/>
          <w:rFonts w:ascii="Times New Roman" w:hAnsi="Times New Roman" w:cs="Times New Roman"/>
          <w:i w:val="0"/>
          <w:sz w:val="24"/>
          <w:szCs w:val="24"/>
        </w:rPr>
        <w:t xml:space="preserve"> 4 классах третий час физкультуры реализуется за счет внеурочной деятельности.</w:t>
      </w:r>
    </w:p>
    <w:p w:rsidR="004237F5" w:rsidRPr="00074E9E" w:rsidRDefault="004237F5" w:rsidP="00074E9E">
      <w:pPr>
        <w:pStyle w:val="a5"/>
        <w:spacing w:line="360" w:lineRule="auto"/>
        <w:jc w:val="both"/>
        <w:rPr>
          <w:rFonts w:ascii="Times New Roman" w:hAnsi="Times New Roman" w:cs="Times New Roman"/>
          <w:b/>
          <w:bCs/>
          <w:sz w:val="24"/>
          <w:szCs w:val="24"/>
        </w:rPr>
      </w:pPr>
    </w:p>
    <w:p w:rsidR="004237F5" w:rsidRPr="00074E9E" w:rsidRDefault="00626E12" w:rsidP="00074E9E">
      <w:pPr>
        <w:pStyle w:val="a5"/>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w:t>
      </w:r>
      <w:r w:rsidR="004237F5" w:rsidRPr="00074E9E">
        <w:rPr>
          <w:rFonts w:ascii="Times New Roman" w:hAnsi="Times New Roman" w:cs="Times New Roman"/>
          <w:b/>
          <w:bCs/>
          <w:sz w:val="24"/>
          <w:szCs w:val="24"/>
        </w:rPr>
        <w:t>РЕЗУЛЬТАТЫ ИЗУЧЕНИЯ УЧЕБНОГО ПРЕДМЕТА</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r w:rsidRPr="00074E9E">
        <w:rPr>
          <w:rFonts w:ascii="Times New Roman" w:hAnsi="Times New Roman" w:cs="Times New Roman"/>
          <w:b/>
          <w:bCs/>
          <w:sz w:val="24"/>
          <w:szCs w:val="24"/>
        </w:rPr>
        <w:t>Личностные результаты:</w:t>
      </w:r>
    </w:p>
    <w:p w:rsidR="004237F5" w:rsidRPr="00074E9E" w:rsidRDefault="004237F5" w:rsidP="00626E12">
      <w:pPr>
        <w:pStyle w:val="1"/>
        <w:rPr>
          <w:rFonts w:eastAsia="Times New Roman"/>
        </w:rPr>
      </w:pPr>
      <w:r w:rsidRPr="00074E9E">
        <w:t xml:space="preserve">активное включение в общение и взаимодействие со сверстниками на </w:t>
      </w:r>
      <w:r w:rsidR="00626E12" w:rsidRPr="00074E9E">
        <w:t>принципах уважения</w:t>
      </w:r>
      <w:r w:rsidRPr="00074E9E">
        <w:t xml:space="preserve"> и доброжелательности, взаимопомощи и сопереживания;</w:t>
      </w:r>
    </w:p>
    <w:p w:rsidR="004237F5" w:rsidRPr="00074E9E" w:rsidRDefault="004237F5" w:rsidP="00626E12">
      <w:pPr>
        <w:pStyle w:val="1"/>
        <w:rPr>
          <w:rFonts w:eastAsia="Times New Roman"/>
        </w:rPr>
      </w:pPr>
      <w:r w:rsidRPr="00074E9E">
        <w:t>проявление положительных качеств личности и управление своими эмоциями в различных (нестандартных) ситуациях и условиях;</w:t>
      </w:r>
    </w:p>
    <w:p w:rsidR="004237F5" w:rsidRPr="00074E9E" w:rsidRDefault="004237F5" w:rsidP="00626E12">
      <w:pPr>
        <w:pStyle w:val="1"/>
        <w:rPr>
          <w:rFonts w:eastAsia="Times New Roman"/>
        </w:rPr>
      </w:pPr>
      <w:r w:rsidRPr="00074E9E">
        <w:t>проявление дисциплинированности, трудолюбие и упорство в достижении поставленных целей;</w:t>
      </w:r>
    </w:p>
    <w:p w:rsidR="004237F5" w:rsidRPr="00074E9E" w:rsidRDefault="004237F5" w:rsidP="00626E12">
      <w:pPr>
        <w:pStyle w:val="1"/>
        <w:rPr>
          <w:b/>
          <w:bCs/>
        </w:rPr>
      </w:pPr>
      <w:r w:rsidRPr="00074E9E">
        <w:t xml:space="preserve">оказание бескорыстной помощи своим сверстникам, нахождение с ними общего языка и общих интересов. </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proofErr w:type="spellStart"/>
      <w:r w:rsidRPr="00074E9E">
        <w:rPr>
          <w:rFonts w:ascii="Times New Roman" w:hAnsi="Times New Roman" w:cs="Times New Roman"/>
          <w:b/>
          <w:bCs/>
          <w:sz w:val="24"/>
          <w:szCs w:val="24"/>
        </w:rPr>
        <w:t>Метапредметные</w:t>
      </w:r>
      <w:proofErr w:type="spellEnd"/>
      <w:r w:rsidRPr="00074E9E">
        <w:rPr>
          <w:rFonts w:ascii="Times New Roman" w:hAnsi="Times New Roman" w:cs="Times New Roman"/>
          <w:b/>
          <w:bCs/>
          <w:sz w:val="24"/>
          <w:szCs w:val="24"/>
        </w:rPr>
        <w:t xml:space="preserve"> результаты:</w:t>
      </w:r>
    </w:p>
    <w:p w:rsidR="004237F5" w:rsidRPr="00074E9E" w:rsidRDefault="004237F5" w:rsidP="00626E12">
      <w:pPr>
        <w:pStyle w:val="1"/>
        <w:rPr>
          <w:rFonts w:eastAsia="Times New Roman"/>
        </w:rPr>
      </w:pPr>
      <w:r w:rsidRPr="00074E9E">
        <w:t>характеристика явления (действия и поступков), их объективная оценка на основе освоенных знаний и имеющегося опыта;</w:t>
      </w:r>
    </w:p>
    <w:p w:rsidR="004237F5" w:rsidRPr="00074E9E" w:rsidRDefault="004237F5" w:rsidP="00626E12">
      <w:pPr>
        <w:pStyle w:val="1"/>
        <w:rPr>
          <w:rFonts w:eastAsia="Times New Roman"/>
        </w:rPr>
      </w:pPr>
      <w:r w:rsidRPr="00074E9E">
        <w:t>обнаружение ошибок при выполнении учебных заданий, отбор способов их исправления;</w:t>
      </w:r>
    </w:p>
    <w:p w:rsidR="004237F5" w:rsidRPr="00074E9E" w:rsidRDefault="004237F5" w:rsidP="00626E12">
      <w:pPr>
        <w:pStyle w:val="1"/>
        <w:rPr>
          <w:rFonts w:eastAsia="Times New Roman"/>
        </w:rPr>
      </w:pPr>
      <w:r w:rsidRPr="00074E9E">
        <w:t>общение и взаимодействие со сверстниками на принципах взаимоуважения и взаимопомощи, дружбы и толерантности;</w:t>
      </w:r>
    </w:p>
    <w:p w:rsidR="004237F5" w:rsidRPr="00074E9E" w:rsidRDefault="004237F5" w:rsidP="00626E12">
      <w:pPr>
        <w:pStyle w:val="1"/>
        <w:rPr>
          <w:rFonts w:eastAsia="Times New Roman"/>
        </w:rPr>
      </w:pPr>
      <w:r w:rsidRPr="00074E9E">
        <w:t>обеспечение защиты и сохранности природы во время активного отдыха и занятий физической культурой;</w:t>
      </w:r>
    </w:p>
    <w:p w:rsidR="004237F5" w:rsidRPr="00074E9E" w:rsidRDefault="004237F5" w:rsidP="00626E12">
      <w:pPr>
        <w:pStyle w:val="1"/>
        <w:rPr>
          <w:rFonts w:eastAsia="Times New Roman"/>
        </w:rPr>
      </w:pPr>
      <w:r w:rsidRPr="00074E9E">
        <w:t>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4237F5" w:rsidRPr="00074E9E" w:rsidRDefault="004237F5" w:rsidP="00626E12">
      <w:pPr>
        <w:pStyle w:val="1"/>
        <w:rPr>
          <w:rFonts w:eastAsia="Times New Roman"/>
        </w:rPr>
      </w:pPr>
      <w:r w:rsidRPr="00074E9E">
        <w:t>планирование собственной деятельности, распределение нагрузки и организация отдыха в процессе её выполнения;</w:t>
      </w:r>
    </w:p>
    <w:p w:rsidR="004237F5" w:rsidRPr="00074E9E" w:rsidRDefault="004237F5" w:rsidP="00626E12">
      <w:pPr>
        <w:pStyle w:val="1"/>
        <w:rPr>
          <w:rFonts w:eastAsia="Times New Roman"/>
        </w:rPr>
      </w:pPr>
      <w:r w:rsidRPr="00074E9E">
        <w:t>анализ и объективная оценка результатов собственного труда, поиск возможностей и способов их улучшения;</w:t>
      </w:r>
    </w:p>
    <w:p w:rsidR="004237F5" w:rsidRPr="00074E9E" w:rsidRDefault="004237F5" w:rsidP="00626E12">
      <w:pPr>
        <w:pStyle w:val="1"/>
        <w:rPr>
          <w:rFonts w:eastAsia="Times New Roman"/>
        </w:rPr>
      </w:pPr>
      <w:r w:rsidRPr="00074E9E">
        <w:t>видение красоты движений, выделение и обоснование эстетических признаков в движениях и передвижениях человека;</w:t>
      </w:r>
    </w:p>
    <w:p w:rsidR="004237F5" w:rsidRPr="00074E9E" w:rsidRDefault="004237F5" w:rsidP="00626E12">
      <w:pPr>
        <w:pStyle w:val="1"/>
        <w:rPr>
          <w:rFonts w:eastAsia="Times New Roman"/>
        </w:rPr>
      </w:pPr>
      <w:r w:rsidRPr="00074E9E">
        <w:t>оценка красоты телосложения и осанки, сравнение их с эталонными образцами;</w:t>
      </w:r>
    </w:p>
    <w:p w:rsidR="004237F5" w:rsidRPr="00074E9E" w:rsidRDefault="004237F5" w:rsidP="00626E12">
      <w:pPr>
        <w:pStyle w:val="1"/>
        <w:rPr>
          <w:rFonts w:eastAsia="Times New Roman"/>
        </w:rPr>
      </w:pPr>
      <w:r w:rsidRPr="00074E9E">
        <w:t>управление эмоциями при общении со сверстниками, взрослыми, хладнокровие, сдержанность, рассудительность;</w:t>
      </w:r>
    </w:p>
    <w:p w:rsidR="004237F5" w:rsidRPr="00074E9E" w:rsidRDefault="004237F5" w:rsidP="00626E12">
      <w:pPr>
        <w:pStyle w:val="1"/>
        <w:rPr>
          <w:b/>
          <w:bCs/>
        </w:rPr>
      </w:pPr>
      <w:r w:rsidRPr="00074E9E">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r w:rsidRPr="00074E9E">
        <w:rPr>
          <w:rFonts w:ascii="Times New Roman" w:hAnsi="Times New Roman" w:cs="Times New Roman"/>
          <w:b/>
          <w:bCs/>
          <w:sz w:val="24"/>
          <w:szCs w:val="24"/>
        </w:rPr>
        <w:t>Предметные результаты:</w:t>
      </w:r>
    </w:p>
    <w:p w:rsidR="004237F5" w:rsidRPr="00074E9E" w:rsidRDefault="004237F5" w:rsidP="00626E12">
      <w:pPr>
        <w:pStyle w:val="1"/>
        <w:rPr>
          <w:rFonts w:eastAsia="Times New Roman"/>
        </w:rPr>
      </w:pPr>
      <w:r w:rsidRPr="00074E9E">
        <w:t>планирование занятий физическими упражнениями в режиме дня, организация отдыха и досуга с использование средств физической культуры;</w:t>
      </w:r>
    </w:p>
    <w:p w:rsidR="004237F5" w:rsidRPr="00074E9E" w:rsidRDefault="004237F5" w:rsidP="00626E12">
      <w:pPr>
        <w:pStyle w:val="1"/>
        <w:rPr>
          <w:rFonts w:eastAsia="Times New Roman"/>
        </w:rPr>
      </w:pPr>
      <w:r w:rsidRPr="00074E9E">
        <w:t>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4237F5" w:rsidRPr="00074E9E" w:rsidRDefault="004237F5" w:rsidP="00626E12">
      <w:pPr>
        <w:pStyle w:val="1"/>
        <w:rPr>
          <w:rFonts w:eastAsia="Times New Roman"/>
        </w:rPr>
      </w:pPr>
      <w:r w:rsidRPr="00074E9E">
        <w:t>представление физической культуры как средства укрепления здоровья, физического развития и физической подготовки человека;</w:t>
      </w:r>
    </w:p>
    <w:p w:rsidR="004237F5" w:rsidRPr="00074E9E" w:rsidRDefault="004237F5" w:rsidP="00626E12">
      <w:pPr>
        <w:pStyle w:val="1"/>
        <w:rPr>
          <w:rFonts w:eastAsia="Times New Roman"/>
        </w:rPr>
      </w:pPr>
      <w:r w:rsidRPr="00074E9E">
        <w:t>измерение (познавание) индивидуальных показателей физического развития (длины и массы тела), развитие основных физических качеств;</w:t>
      </w:r>
    </w:p>
    <w:p w:rsidR="004237F5" w:rsidRPr="00074E9E" w:rsidRDefault="004237F5" w:rsidP="00626E12">
      <w:pPr>
        <w:pStyle w:val="1"/>
        <w:rPr>
          <w:rFonts w:eastAsia="Times New Roman"/>
        </w:rPr>
      </w:pPr>
      <w:r w:rsidRPr="00074E9E">
        <w:t>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4237F5" w:rsidRPr="00074E9E" w:rsidRDefault="004237F5" w:rsidP="00626E12">
      <w:pPr>
        <w:pStyle w:val="1"/>
        <w:rPr>
          <w:rFonts w:eastAsia="Times New Roman"/>
        </w:rPr>
      </w:pPr>
      <w:r w:rsidRPr="00074E9E">
        <w:t xml:space="preserve">организация и проведение со сверстниками </w:t>
      </w:r>
      <w:r w:rsidR="00626E12" w:rsidRPr="00074E9E">
        <w:t>подвижных и</w:t>
      </w:r>
      <w:r w:rsidRPr="00074E9E">
        <w:t xml:space="preserve"> элементов соревнований, осуществление их объективного судейства;</w:t>
      </w:r>
    </w:p>
    <w:p w:rsidR="004237F5" w:rsidRPr="00074E9E" w:rsidRDefault="004237F5" w:rsidP="00626E12">
      <w:pPr>
        <w:pStyle w:val="1"/>
        <w:rPr>
          <w:rFonts w:eastAsia="Times New Roman"/>
        </w:rPr>
      </w:pPr>
      <w:r w:rsidRPr="00074E9E">
        <w:t>бережное обращение с инвентарём и оборудованием, соблюдение требований техники безопасности к местам проведения;</w:t>
      </w:r>
    </w:p>
    <w:p w:rsidR="004237F5" w:rsidRPr="00074E9E" w:rsidRDefault="004237F5" w:rsidP="00626E12">
      <w:pPr>
        <w:pStyle w:val="1"/>
        <w:rPr>
          <w:rFonts w:eastAsia="Times New Roman"/>
        </w:rPr>
      </w:pPr>
      <w:r w:rsidRPr="00074E9E">
        <w:t>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4237F5" w:rsidRPr="00074E9E" w:rsidRDefault="004237F5" w:rsidP="00626E12">
      <w:pPr>
        <w:pStyle w:val="1"/>
        <w:rPr>
          <w:rFonts w:eastAsia="Times New Roman"/>
        </w:rPr>
      </w:pPr>
      <w:r w:rsidRPr="00074E9E">
        <w:t>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4237F5" w:rsidRPr="00074E9E" w:rsidRDefault="004237F5" w:rsidP="00626E12">
      <w:pPr>
        <w:pStyle w:val="1"/>
        <w:rPr>
          <w:rFonts w:eastAsia="Times New Roman"/>
        </w:rPr>
      </w:pPr>
      <w:r w:rsidRPr="00074E9E">
        <w:t>взаимодействие со сверстниками по правилам проведения подвижных игр и соревнований;</w:t>
      </w:r>
    </w:p>
    <w:p w:rsidR="004237F5" w:rsidRPr="00074E9E" w:rsidRDefault="004237F5" w:rsidP="00626E12">
      <w:pPr>
        <w:pStyle w:val="1"/>
        <w:rPr>
          <w:rFonts w:eastAsia="Times New Roman"/>
        </w:rPr>
      </w:pPr>
      <w:r w:rsidRPr="00074E9E">
        <w:t>объяснение в доступной форме правил (техники) выполнения двигательных действий, анализ и поиск ошибок, исправление их;</w:t>
      </w:r>
    </w:p>
    <w:p w:rsidR="004237F5" w:rsidRPr="00074E9E" w:rsidRDefault="004237F5" w:rsidP="00626E12">
      <w:pPr>
        <w:pStyle w:val="1"/>
        <w:rPr>
          <w:rFonts w:eastAsia="Times New Roman"/>
        </w:rPr>
      </w:pPr>
      <w:r w:rsidRPr="00074E9E">
        <w:t>подача строевых команд, подсчёт при выполнении общеразвивающих упражнений;</w:t>
      </w:r>
    </w:p>
    <w:p w:rsidR="004237F5" w:rsidRPr="00074E9E" w:rsidRDefault="004237F5" w:rsidP="00626E12">
      <w:pPr>
        <w:pStyle w:val="1"/>
        <w:rPr>
          <w:rFonts w:eastAsia="Times New Roman"/>
        </w:rPr>
      </w:pPr>
      <w:r w:rsidRPr="00074E9E">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4237F5" w:rsidRPr="00074E9E" w:rsidRDefault="004237F5" w:rsidP="00626E12">
      <w:pPr>
        <w:pStyle w:val="1"/>
        <w:rPr>
          <w:rFonts w:eastAsia="Times New Roman"/>
        </w:rPr>
      </w:pPr>
      <w:r w:rsidRPr="00074E9E">
        <w:t>выполнение акробатических и гимнастических комбинаций на высоком техничном уровне, характеристика признаков техничного исполнения;</w:t>
      </w:r>
    </w:p>
    <w:p w:rsidR="004237F5" w:rsidRPr="00074E9E" w:rsidRDefault="004237F5" w:rsidP="00626E12">
      <w:pPr>
        <w:pStyle w:val="1"/>
        <w:rPr>
          <w:rFonts w:eastAsia="Times New Roman"/>
        </w:rPr>
      </w:pPr>
      <w:r w:rsidRPr="00074E9E">
        <w:t>выполнение технических действий из базовых видов спорта, применение их в игровой и соревновательной деятельности;</w:t>
      </w:r>
    </w:p>
    <w:p w:rsidR="004237F5" w:rsidRPr="00074E9E" w:rsidRDefault="004237F5" w:rsidP="00626E12">
      <w:pPr>
        <w:pStyle w:val="1"/>
      </w:pPr>
      <w:r w:rsidRPr="00074E9E">
        <w:t>выполнение жизненно важных двигательных навыков и умений различными способами, в различных условиях.</w:t>
      </w:r>
    </w:p>
    <w:p w:rsidR="004237F5" w:rsidRPr="00074E9E" w:rsidRDefault="004237F5" w:rsidP="00074E9E">
      <w:pPr>
        <w:pStyle w:val="a5"/>
        <w:spacing w:line="360" w:lineRule="auto"/>
        <w:jc w:val="both"/>
        <w:rPr>
          <w:rFonts w:ascii="Times New Roman" w:eastAsia="SimSun" w:hAnsi="Times New Roman" w:cs="Times New Roman"/>
          <w:color w:val="FF0000"/>
          <w:sz w:val="24"/>
          <w:szCs w:val="24"/>
          <w:lang w:eastAsia="hi-IN" w:bidi="hi-IN"/>
        </w:rPr>
      </w:pPr>
      <w:r w:rsidRPr="00074E9E">
        <w:rPr>
          <w:rFonts w:ascii="Times New Roman" w:eastAsia="SimSun" w:hAnsi="Times New Roman" w:cs="Times New Roman"/>
          <w:sz w:val="24"/>
          <w:szCs w:val="24"/>
          <w:lang w:eastAsia="hi-IN" w:bidi="hi-IN"/>
        </w:rPr>
        <w:t>качество ведения дневника наблюдения за показателями развития основных физических качеств</w:t>
      </w:r>
      <w:r w:rsidRPr="00074E9E">
        <w:rPr>
          <w:rFonts w:ascii="Times New Roman" w:eastAsia="SimSun" w:hAnsi="Times New Roman" w:cs="Times New Roman"/>
          <w:color w:val="FF0000"/>
          <w:sz w:val="24"/>
          <w:szCs w:val="24"/>
          <w:lang w:eastAsia="hi-IN" w:bidi="hi-IN"/>
        </w:rPr>
        <w:t>.</w:t>
      </w:r>
    </w:p>
    <w:p w:rsidR="004237F5" w:rsidRPr="00074E9E" w:rsidRDefault="004237F5" w:rsidP="00626E12">
      <w:pPr>
        <w:pStyle w:val="1"/>
        <w:rPr>
          <w:rFonts w:eastAsia="Times New Roman"/>
        </w:rPr>
      </w:pPr>
      <w:r w:rsidRPr="00074E9E">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237F5" w:rsidRPr="00074E9E" w:rsidRDefault="004237F5" w:rsidP="00A46973">
      <w:pPr>
        <w:pStyle w:val="1"/>
        <w:rPr>
          <w:rFonts w:eastAsia="Times New Roman"/>
        </w:rPr>
      </w:pPr>
      <w:r w:rsidRPr="00074E9E">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237F5" w:rsidRPr="00074E9E" w:rsidRDefault="004237F5" w:rsidP="00A46973">
      <w:pPr>
        <w:pStyle w:val="1"/>
        <w:rPr>
          <w:rFonts w:eastAsia="Times New Roman"/>
        </w:rPr>
      </w:pPr>
      <w:r w:rsidRPr="00074E9E">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237F5" w:rsidRPr="00074E9E" w:rsidRDefault="004237F5" w:rsidP="00A46973">
      <w:pPr>
        <w:pStyle w:val="1"/>
        <w:rPr>
          <w:rFonts w:eastAsia="Times New Roman"/>
        </w:rPr>
      </w:pPr>
      <w:r w:rsidRPr="00074E9E">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237F5" w:rsidRPr="00074E9E" w:rsidRDefault="004237F5" w:rsidP="00A46973">
      <w:pPr>
        <w:pStyle w:val="1"/>
        <w:rPr>
          <w:rFonts w:eastAsia="Times New Roman"/>
        </w:rPr>
      </w:pPr>
      <w:r w:rsidRPr="00074E9E">
        <w:t>научатся составлять комплексы оздоровительных и общеразвивающих упражнений, использовать простейший спортивный инвентарь и оборудование;</w:t>
      </w:r>
    </w:p>
    <w:p w:rsidR="004237F5" w:rsidRPr="00074E9E" w:rsidRDefault="004237F5" w:rsidP="00A46973">
      <w:pPr>
        <w:pStyle w:val="1"/>
        <w:rPr>
          <w:rFonts w:eastAsia="Times New Roman"/>
        </w:rPr>
      </w:pPr>
      <w:r w:rsidRPr="00074E9E">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237F5" w:rsidRPr="00074E9E" w:rsidRDefault="004237F5" w:rsidP="00A46973">
      <w:pPr>
        <w:pStyle w:val="1"/>
        <w:rPr>
          <w:rFonts w:eastAsia="Times New Roman"/>
        </w:rPr>
      </w:pPr>
      <w:r w:rsidRPr="00074E9E">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237F5" w:rsidRPr="00074E9E" w:rsidRDefault="004237F5" w:rsidP="00A46973">
      <w:pPr>
        <w:pStyle w:val="1"/>
        <w:rPr>
          <w:rFonts w:eastAsia="Times New Roman"/>
        </w:rPr>
      </w:pPr>
      <w:r w:rsidRPr="00074E9E">
        <w:t>научатся выполнять комплексы специальных упражнений, направленных на формирование правильной осанки, кровообращения;</w:t>
      </w:r>
    </w:p>
    <w:p w:rsidR="004237F5" w:rsidRPr="00074E9E" w:rsidRDefault="004237F5" w:rsidP="00A46973">
      <w:pPr>
        <w:pStyle w:val="1"/>
        <w:rPr>
          <w:rFonts w:eastAsia="Times New Roman"/>
        </w:rPr>
      </w:pPr>
      <w:r w:rsidRPr="00074E9E">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4237F5" w:rsidRPr="00074E9E" w:rsidRDefault="004237F5" w:rsidP="00A46973">
      <w:pPr>
        <w:pStyle w:val="1"/>
        <w:rPr>
          <w:b/>
          <w:bCs/>
        </w:rPr>
      </w:pPr>
      <w:r w:rsidRPr="00074E9E">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237F5" w:rsidRPr="00074E9E" w:rsidRDefault="004237F5" w:rsidP="00A46973">
      <w:pPr>
        <w:pStyle w:val="a5"/>
        <w:spacing w:line="360" w:lineRule="auto"/>
        <w:ind w:firstLine="357"/>
        <w:jc w:val="both"/>
        <w:rPr>
          <w:rFonts w:ascii="Times New Roman" w:hAnsi="Times New Roman" w:cs="Times New Roman"/>
          <w:i/>
          <w:iCs/>
          <w:sz w:val="24"/>
          <w:szCs w:val="24"/>
        </w:rPr>
      </w:pPr>
      <w:r w:rsidRPr="00074E9E">
        <w:rPr>
          <w:rFonts w:ascii="Times New Roman" w:hAnsi="Times New Roman" w:cs="Times New Roman"/>
          <w:b/>
          <w:bCs/>
          <w:sz w:val="24"/>
          <w:szCs w:val="24"/>
        </w:rPr>
        <w:t>Знания о физической культуре</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r w:rsidRPr="00074E9E">
        <w:rPr>
          <w:rFonts w:ascii="Times New Roman" w:hAnsi="Times New Roman" w:cs="Times New Roman"/>
          <w:i/>
          <w:iCs/>
          <w:sz w:val="24"/>
          <w:szCs w:val="24"/>
        </w:rPr>
        <w:t>Выпускник научится:</w:t>
      </w:r>
    </w:p>
    <w:p w:rsidR="004237F5" w:rsidRPr="00074E9E" w:rsidRDefault="004237F5" w:rsidP="00A46973">
      <w:pPr>
        <w:pStyle w:val="1"/>
        <w:rPr>
          <w:rFonts w:eastAsia="Times New Roman"/>
        </w:rPr>
      </w:pPr>
      <w:r w:rsidRPr="00074E9E">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74E9E">
        <w:t>физкультпауз</w:t>
      </w:r>
      <w:proofErr w:type="spellEnd"/>
      <w:r w:rsidRPr="00074E9E">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237F5" w:rsidRPr="00074E9E" w:rsidRDefault="004237F5" w:rsidP="00A46973">
      <w:pPr>
        <w:pStyle w:val="1"/>
        <w:rPr>
          <w:rFonts w:eastAsia="Times New Roman"/>
        </w:rPr>
      </w:pPr>
      <w:r w:rsidRPr="00074E9E">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237F5" w:rsidRPr="00074E9E" w:rsidRDefault="004237F5" w:rsidP="00A46973">
      <w:pPr>
        <w:pStyle w:val="1"/>
        <w:rPr>
          <w:rFonts w:eastAsia="Times New Roman"/>
        </w:rPr>
      </w:pPr>
      <w:r w:rsidRPr="00074E9E">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237F5" w:rsidRPr="00074E9E" w:rsidRDefault="004237F5" w:rsidP="00A46973">
      <w:pPr>
        <w:pStyle w:val="1"/>
        <w:rPr>
          <w:i/>
          <w:iCs/>
        </w:rPr>
      </w:pPr>
      <w:r w:rsidRPr="00074E9E">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r w:rsidRPr="00074E9E">
        <w:rPr>
          <w:rFonts w:ascii="Times New Roman" w:hAnsi="Times New Roman" w:cs="Times New Roman"/>
          <w:i/>
          <w:iCs/>
          <w:sz w:val="24"/>
          <w:szCs w:val="24"/>
        </w:rPr>
        <w:t>Выпускник получит возможность научиться:</w:t>
      </w:r>
    </w:p>
    <w:p w:rsidR="004237F5" w:rsidRPr="00074E9E" w:rsidRDefault="004237F5" w:rsidP="00A46973">
      <w:pPr>
        <w:pStyle w:val="1"/>
        <w:rPr>
          <w:rFonts w:eastAsia="Times New Roman"/>
        </w:rPr>
      </w:pPr>
      <w:r w:rsidRPr="00074E9E">
        <w:t>выявлять связь занятий физической культурой с трудовой и оборонной деятельностью;</w:t>
      </w:r>
    </w:p>
    <w:p w:rsidR="004237F5" w:rsidRPr="00074E9E" w:rsidRDefault="004237F5" w:rsidP="00A46973">
      <w:pPr>
        <w:pStyle w:val="1"/>
      </w:pPr>
      <w:r w:rsidRPr="00074E9E">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sz w:val="24"/>
          <w:szCs w:val="24"/>
        </w:rPr>
        <w:t>деятельности, показателей своего здоровья, физического развития и физической подготовленности.</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b/>
          <w:bCs/>
          <w:sz w:val="24"/>
          <w:szCs w:val="24"/>
        </w:rPr>
        <w:t>Способы физкультурной деятельности</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r w:rsidRPr="00074E9E">
        <w:rPr>
          <w:rFonts w:ascii="Times New Roman" w:hAnsi="Times New Roman" w:cs="Times New Roman"/>
          <w:i/>
          <w:iCs/>
          <w:sz w:val="24"/>
          <w:szCs w:val="24"/>
        </w:rPr>
        <w:t>Выпускник научится:</w:t>
      </w:r>
    </w:p>
    <w:p w:rsidR="004237F5" w:rsidRPr="00074E9E" w:rsidRDefault="004237F5" w:rsidP="00A46973">
      <w:pPr>
        <w:pStyle w:val="1"/>
        <w:rPr>
          <w:rFonts w:eastAsia="Times New Roman"/>
        </w:rPr>
      </w:pPr>
      <w:r w:rsidRPr="00074E9E">
        <w:t>отбирать и выполнять комплексы упражнений для утренней зарядки и физкультминуток в соответствии с изученными правилами;</w:t>
      </w:r>
    </w:p>
    <w:p w:rsidR="004237F5" w:rsidRPr="00074E9E" w:rsidRDefault="004237F5" w:rsidP="00A46973">
      <w:pPr>
        <w:pStyle w:val="1"/>
        <w:rPr>
          <w:rFonts w:eastAsia="Times New Roman"/>
        </w:rPr>
      </w:pPr>
      <w:r w:rsidRPr="00074E9E">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237F5" w:rsidRPr="00074E9E" w:rsidRDefault="004237F5" w:rsidP="00A46973">
      <w:pPr>
        <w:pStyle w:val="1"/>
        <w:rPr>
          <w:i/>
          <w:iCs/>
        </w:rPr>
      </w:pPr>
      <w:r w:rsidRPr="00074E9E">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r w:rsidRPr="00074E9E">
        <w:rPr>
          <w:rFonts w:ascii="Times New Roman" w:hAnsi="Times New Roman" w:cs="Times New Roman"/>
          <w:i/>
          <w:iCs/>
          <w:sz w:val="24"/>
          <w:szCs w:val="24"/>
        </w:rPr>
        <w:t>Выпускник получит возможность научиться:</w:t>
      </w:r>
    </w:p>
    <w:p w:rsidR="004237F5" w:rsidRPr="00074E9E" w:rsidRDefault="004237F5" w:rsidP="00A46973">
      <w:pPr>
        <w:pStyle w:val="1"/>
        <w:rPr>
          <w:rFonts w:eastAsia="Times New Roman"/>
        </w:rPr>
      </w:pPr>
      <w:r w:rsidRPr="00074E9E">
        <w:t>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237F5" w:rsidRPr="00074E9E" w:rsidRDefault="004237F5" w:rsidP="00A46973">
      <w:pPr>
        <w:pStyle w:val="1"/>
        <w:rPr>
          <w:rFonts w:eastAsia="Times New Roman"/>
        </w:rPr>
      </w:pPr>
      <w:r w:rsidRPr="00074E9E">
        <w:t>целенаправленно отбирать физические упражнения для индивидуальных занятий по развитию физических качеств;</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eastAsia="Times New Roman" w:hAnsi="Times New Roman" w:cs="Times New Roman"/>
          <w:sz w:val="24"/>
          <w:szCs w:val="24"/>
        </w:rPr>
        <w:t xml:space="preserve">• </w:t>
      </w:r>
      <w:r w:rsidRPr="00074E9E">
        <w:rPr>
          <w:rFonts w:ascii="Times New Roman" w:hAnsi="Times New Roman" w:cs="Times New Roman"/>
          <w:sz w:val="24"/>
          <w:szCs w:val="24"/>
        </w:rPr>
        <w:t>выполнять простейшие приёмы оказания доврачебной помощи при травмах и ушибах.</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b/>
          <w:bCs/>
          <w:sz w:val="24"/>
          <w:szCs w:val="24"/>
        </w:rPr>
        <w:t>Физическое совершенствование</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r w:rsidRPr="00074E9E">
        <w:rPr>
          <w:rFonts w:ascii="Times New Roman" w:hAnsi="Times New Roman" w:cs="Times New Roman"/>
          <w:i/>
          <w:iCs/>
          <w:sz w:val="24"/>
          <w:szCs w:val="24"/>
        </w:rPr>
        <w:t>Выпускник научится:</w:t>
      </w:r>
    </w:p>
    <w:p w:rsidR="004237F5" w:rsidRPr="00074E9E" w:rsidRDefault="004237F5" w:rsidP="00A46973">
      <w:pPr>
        <w:pStyle w:val="1"/>
      </w:pPr>
      <w:r w:rsidRPr="00074E9E">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4237F5" w:rsidRPr="00074E9E" w:rsidRDefault="004237F5" w:rsidP="00074E9E">
      <w:pPr>
        <w:pStyle w:val="a5"/>
        <w:spacing w:line="360" w:lineRule="auto"/>
        <w:jc w:val="both"/>
        <w:rPr>
          <w:rFonts w:ascii="Times New Roman" w:hAnsi="Times New Roman" w:cs="Times New Roman"/>
          <w:sz w:val="24"/>
          <w:szCs w:val="24"/>
        </w:rPr>
      </w:pPr>
      <w:r w:rsidRPr="00074E9E">
        <w:rPr>
          <w:rFonts w:ascii="Times New Roman" w:hAnsi="Times New Roman" w:cs="Times New Roman"/>
          <w:sz w:val="24"/>
          <w:szCs w:val="24"/>
        </w:rPr>
        <w:t xml:space="preserve">гибкости); </w:t>
      </w:r>
    </w:p>
    <w:p w:rsidR="004237F5" w:rsidRPr="00074E9E" w:rsidRDefault="004237F5" w:rsidP="00A46973">
      <w:pPr>
        <w:pStyle w:val="1"/>
        <w:rPr>
          <w:rFonts w:eastAsia="Times New Roman"/>
        </w:rPr>
      </w:pPr>
      <w:r w:rsidRPr="00074E9E">
        <w:t>оценивать величину нагрузки (большая, средняя, малая) по частоте пульса (с помощью специальной таблицы);</w:t>
      </w:r>
    </w:p>
    <w:p w:rsidR="004237F5" w:rsidRPr="00074E9E" w:rsidRDefault="004237F5" w:rsidP="00A46973">
      <w:pPr>
        <w:pStyle w:val="1"/>
        <w:rPr>
          <w:rFonts w:eastAsia="Times New Roman"/>
        </w:rPr>
      </w:pPr>
      <w:r w:rsidRPr="00074E9E">
        <w:t>выполнять тестовые упражнения на оценку динамики индивидуального развития основных физических качеств;</w:t>
      </w:r>
    </w:p>
    <w:p w:rsidR="004237F5" w:rsidRPr="00074E9E" w:rsidRDefault="004237F5" w:rsidP="00A46973">
      <w:pPr>
        <w:pStyle w:val="1"/>
        <w:rPr>
          <w:rFonts w:eastAsia="Times New Roman"/>
        </w:rPr>
      </w:pPr>
      <w:r w:rsidRPr="00074E9E">
        <w:t>выполнять организующие строевые команды и приёмы;</w:t>
      </w:r>
    </w:p>
    <w:p w:rsidR="004237F5" w:rsidRPr="00074E9E" w:rsidRDefault="004237F5" w:rsidP="00A46973">
      <w:pPr>
        <w:pStyle w:val="1"/>
        <w:rPr>
          <w:rFonts w:eastAsia="Times New Roman"/>
        </w:rPr>
      </w:pPr>
      <w:r w:rsidRPr="00074E9E">
        <w:t>выполнять акробатические упражнения (кувырки, стойки, перекаты);</w:t>
      </w:r>
    </w:p>
    <w:p w:rsidR="004237F5" w:rsidRPr="00074E9E" w:rsidRDefault="004237F5" w:rsidP="00A46973">
      <w:pPr>
        <w:pStyle w:val="1"/>
        <w:rPr>
          <w:rFonts w:eastAsia="Times New Roman"/>
        </w:rPr>
      </w:pPr>
      <w:r w:rsidRPr="00074E9E">
        <w:t>выполнять гимнастические упражнения на спортивных снарядах (низкие перекладина и брусья, напольное гимнастическое бревно);</w:t>
      </w:r>
    </w:p>
    <w:p w:rsidR="004237F5" w:rsidRPr="00074E9E" w:rsidRDefault="004237F5" w:rsidP="00A46973">
      <w:pPr>
        <w:pStyle w:val="1"/>
        <w:rPr>
          <w:rFonts w:eastAsia="Times New Roman"/>
        </w:rPr>
      </w:pPr>
      <w:r w:rsidRPr="00074E9E">
        <w:t>выполнять легкоатлетические упражнения (бег, прыжки, метания и броски мяча разного веса и объёма);</w:t>
      </w:r>
    </w:p>
    <w:p w:rsidR="004237F5" w:rsidRPr="00074E9E" w:rsidRDefault="004237F5" w:rsidP="00A46973">
      <w:pPr>
        <w:pStyle w:val="1"/>
        <w:rPr>
          <w:i/>
          <w:iCs/>
        </w:rPr>
      </w:pPr>
      <w:r w:rsidRPr="00074E9E">
        <w:t>выполнять игровые действия и упражнения из подвижных игр разной функциональной направленности.</w:t>
      </w:r>
    </w:p>
    <w:p w:rsidR="004237F5" w:rsidRPr="00074E9E" w:rsidRDefault="004237F5" w:rsidP="00074E9E">
      <w:pPr>
        <w:pStyle w:val="a5"/>
        <w:spacing w:line="360" w:lineRule="auto"/>
        <w:jc w:val="both"/>
        <w:rPr>
          <w:rFonts w:ascii="Times New Roman" w:eastAsia="Times New Roman" w:hAnsi="Times New Roman" w:cs="Times New Roman"/>
          <w:sz w:val="24"/>
          <w:szCs w:val="24"/>
        </w:rPr>
      </w:pPr>
      <w:r w:rsidRPr="00074E9E">
        <w:rPr>
          <w:rFonts w:ascii="Times New Roman" w:hAnsi="Times New Roman" w:cs="Times New Roman"/>
          <w:i/>
          <w:iCs/>
          <w:sz w:val="24"/>
          <w:szCs w:val="24"/>
        </w:rPr>
        <w:t>Выпускник получит возможность научиться:</w:t>
      </w:r>
    </w:p>
    <w:p w:rsidR="004237F5" w:rsidRPr="00074E9E" w:rsidRDefault="004237F5" w:rsidP="00A46973">
      <w:pPr>
        <w:pStyle w:val="1"/>
        <w:rPr>
          <w:rFonts w:eastAsia="Times New Roman"/>
        </w:rPr>
      </w:pPr>
      <w:r w:rsidRPr="00074E9E">
        <w:t>сохранять правильную осанку, оптимальное телосложение;</w:t>
      </w:r>
    </w:p>
    <w:p w:rsidR="004237F5" w:rsidRPr="00074E9E" w:rsidRDefault="004237F5" w:rsidP="00A46973">
      <w:pPr>
        <w:pStyle w:val="1"/>
        <w:rPr>
          <w:rFonts w:eastAsia="Times New Roman"/>
        </w:rPr>
      </w:pPr>
      <w:r w:rsidRPr="00074E9E">
        <w:t>выполнять эстетически красиво гимнастические и акробатические комбинации;</w:t>
      </w:r>
    </w:p>
    <w:p w:rsidR="004237F5" w:rsidRPr="00074E9E" w:rsidRDefault="004237F5" w:rsidP="00A46973">
      <w:pPr>
        <w:pStyle w:val="1"/>
        <w:rPr>
          <w:rFonts w:eastAsia="Times New Roman"/>
        </w:rPr>
      </w:pPr>
      <w:r w:rsidRPr="00074E9E">
        <w:t>играть в баскетбол, футбол и волейбол по упрощённым правилам;</w:t>
      </w:r>
    </w:p>
    <w:p w:rsidR="004237F5" w:rsidRPr="00074E9E" w:rsidRDefault="004237F5" w:rsidP="00A46973">
      <w:pPr>
        <w:pStyle w:val="1"/>
        <w:rPr>
          <w:rFonts w:eastAsia="Times New Roman"/>
        </w:rPr>
      </w:pPr>
      <w:r w:rsidRPr="00074E9E">
        <w:t>выполнять тестовые нормативы по физической подготовке;</w:t>
      </w:r>
    </w:p>
    <w:p w:rsidR="004237F5" w:rsidRPr="00074E9E" w:rsidRDefault="004237F5" w:rsidP="00A46973">
      <w:pPr>
        <w:pStyle w:val="1"/>
        <w:rPr>
          <w:rFonts w:eastAsia="Times New Roman"/>
        </w:rPr>
      </w:pPr>
      <w:r w:rsidRPr="00074E9E">
        <w:t>плавать, в том числе спортивными способами;</w:t>
      </w:r>
    </w:p>
    <w:p w:rsidR="004237F5" w:rsidRPr="00074E9E" w:rsidRDefault="004237F5" w:rsidP="00A46973">
      <w:pPr>
        <w:pStyle w:val="1"/>
      </w:pPr>
      <w:r w:rsidRPr="00074E9E">
        <w:t>выполнять передвижения на лыжах.</w:t>
      </w:r>
    </w:p>
    <w:p w:rsidR="00A46973" w:rsidRDefault="00A46973" w:rsidP="00074E9E">
      <w:pPr>
        <w:pStyle w:val="a5"/>
        <w:spacing w:line="360" w:lineRule="auto"/>
        <w:jc w:val="center"/>
        <w:rPr>
          <w:rFonts w:ascii="Times New Roman" w:hAnsi="Times New Roman" w:cs="Times New Roman"/>
          <w:b/>
          <w:bCs/>
          <w:sz w:val="24"/>
          <w:szCs w:val="24"/>
        </w:rPr>
      </w:pPr>
    </w:p>
    <w:p w:rsidR="00B8512F" w:rsidRPr="00074E9E" w:rsidRDefault="004237F5" w:rsidP="00074E9E">
      <w:pPr>
        <w:pStyle w:val="a5"/>
        <w:spacing w:line="360" w:lineRule="auto"/>
        <w:jc w:val="center"/>
        <w:rPr>
          <w:rFonts w:ascii="Times New Roman" w:hAnsi="Times New Roman" w:cs="Times New Roman"/>
          <w:b/>
          <w:bCs/>
          <w:sz w:val="24"/>
          <w:szCs w:val="24"/>
        </w:rPr>
      </w:pPr>
      <w:r w:rsidRPr="00074E9E">
        <w:rPr>
          <w:rFonts w:ascii="Times New Roman" w:hAnsi="Times New Roman" w:cs="Times New Roman"/>
          <w:b/>
          <w:bCs/>
          <w:sz w:val="24"/>
          <w:szCs w:val="24"/>
        </w:rPr>
        <w:t xml:space="preserve">СОДЕРЖАНИЕ НАЧАЛЬНОГО ОБЩЕГО ОБРАЗОВАНИЯ </w:t>
      </w:r>
    </w:p>
    <w:p w:rsidR="004237F5" w:rsidRPr="00074E9E" w:rsidRDefault="004237F5" w:rsidP="00074E9E">
      <w:pPr>
        <w:pStyle w:val="a5"/>
        <w:spacing w:line="360" w:lineRule="auto"/>
        <w:jc w:val="center"/>
        <w:rPr>
          <w:rFonts w:ascii="Times New Roman" w:hAnsi="Times New Roman" w:cs="Times New Roman"/>
          <w:b/>
          <w:bCs/>
          <w:sz w:val="24"/>
          <w:szCs w:val="24"/>
        </w:rPr>
      </w:pPr>
      <w:r w:rsidRPr="00074E9E">
        <w:rPr>
          <w:rFonts w:ascii="Times New Roman" w:hAnsi="Times New Roman" w:cs="Times New Roman"/>
          <w:b/>
          <w:bCs/>
          <w:sz w:val="24"/>
          <w:szCs w:val="24"/>
        </w:rPr>
        <w:t>ПО УЧЕБНОМУ ПРЕДМЕТУ</w:t>
      </w:r>
    </w:p>
    <w:p w:rsidR="004237F5" w:rsidRPr="00074E9E" w:rsidRDefault="004237F5" w:rsidP="00074E9E">
      <w:pPr>
        <w:pStyle w:val="a5"/>
        <w:spacing w:line="360" w:lineRule="auto"/>
        <w:jc w:val="both"/>
        <w:rPr>
          <w:rFonts w:ascii="Times New Roman" w:hAnsi="Times New Roman" w:cs="Times New Roman"/>
          <w:b/>
          <w:bCs/>
          <w:sz w:val="24"/>
          <w:szCs w:val="24"/>
        </w:rPr>
      </w:pP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Знания о физической культуре</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ab/>
        <w:t>Физическая культура</w:t>
      </w:r>
      <w:r w:rsidRPr="00074E9E">
        <w:rPr>
          <w:rFonts w:ascii="Times New Roman" w:hAnsi="Times New Roman" w:cs="Times New Roman"/>
          <w:sz w:val="24"/>
          <w:szCs w:val="24"/>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ab/>
        <w:t xml:space="preserve">Из истории физической культуры. </w:t>
      </w:r>
      <w:r w:rsidRPr="00074E9E">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237F5" w:rsidRPr="00074E9E" w:rsidRDefault="004237F5" w:rsidP="00074E9E">
      <w:pPr>
        <w:pStyle w:val="a5"/>
        <w:spacing w:line="360" w:lineRule="auto"/>
        <w:jc w:val="both"/>
        <w:rPr>
          <w:rFonts w:ascii="Times New Roman" w:hAnsi="Times New Roman" w:cs="Times New Roman"/>
          <w:sz w:val="24"/>
          <w:szCs w:val="24"/>
        </w:rPr>
      </w:pPr>
      <w:r w:rsidRPr="00074E9E">
        <w:rPr>
          <w:rFonts w:ascii="Times New Roman" w:hAnsi="Times New Roman" w:cs="Times New Roman"/>
          <w:b/>
          <w:bCs/>
          <w:sz w:val="24"/>
          <w:szCs w:val="24"/>
        </w:rPr>
        <w:tab/>
        <w:t>Физические упражнения.</w:t>
      </w:r>
      <w:r w:rsidRPr="00074E9E">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sz w:val="24"/>
          <w:szCs w:val="24"/>
        </w:rPr>
        <w:tab/>
        <w:t>Физическая нагрузка и её влияние на повышение частоты сердечных сокращений.</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Способы физкультурной деятельности</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ab/>
        <w:t>Самостоятельные занятия.</w:t>
      </w:r>
      <w:r w:rsidRPr="00074E9E">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ab/>
        <w:t>Самостоятельные наблюдения за физическим развитием и физической подготовленностью</w:t>
      </w:r>
      <w:r w:rsidRPr="00074E9E">
        <w:rPr>
          <w:rFonts w:ascii="Times New Roman" w:hAnsi="Times New Roman" w:cs="Times New Roman"/>
          <w:sz w:val="24"/>
          <w:szCs w:val="24"/>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ab/>
        <w:t>Самостоятельные игры и развлечения.</w:t>
      </w:r>
      <w:r w:rsidRPr="00074E9E">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Физическое совершенствование</w:t>
      </w:r>
    </w:p>
    <w:p w:rsidR="004237F5" w:rsidRPr="00074E9E" w:rsidRDefault="004237F5" w:rsidP="00074E9E">
      <w:pPr>
        <w:pStyle w:val="a5"/>
        <w:spacing w:line="360" w:lineRule="auto"/>
        <w:jc w:val="both"/>
        <w:rPr>
          <w:rFonts w:ascii="Times New Roman" w:hAnsi="Times New Roman" w:cs="Times New Roman"/>
          <w:sz w:val="24"/>
          <w:szCs w:val="24"/>
        </w:rPr>
      </w:pPr>
      <w:r w:rsidRPr="00074E9E">
        <w:rPr>
          <w:rFonts w:ascii="Times New Roman" w:hAnsi="Times New Roman" w:cs="Times New Roman"/>
          <w:b/>
          <w:bCs/>
          <w:sz w:val="24"/>
          <w:szCs w:val="24"/>
        </w:rPr>
        <w:tab/>
        <w:t xml:space="preserve">Физкультурно-оздоровительная деятельность. </w:t>
      </w:r>
      <w:r w:rsidRPr="00074E9E">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37F5" w:rsidRPr="00074E9E" w:rsidRDefault="004237F5" w:rsidP="00074E9E">
      <w:pPr>
        <w:pStyle w:val="a5"/>
        <w:spacing w:line="360" w:lineRule="auto"/>
        <w:jc w:val="both"/>
        <w:rPr>
          <w:rFonts w:ascii="Times New Roman" w:hAnsi="Times New Roman" w:cs="Times New Roman"/>
          <w:sz w:val="24"/>
          <w:szCs w:val="24"/>
        </w:rPr>
      </w:pPr>
      <w:r w:rsidRPr="00074E9E">
        <w:rPr>
          <w:rFonts w:ascii="Times New Roman" w:hAnsi="Times New Roman" w:cs="Times New Roman"/>
          <w:sz w:val="24"/>
          <w:szCs w:val="24"/>
        </w:rPr>
        <w:tab/>
        <w:t>Комплексы упражнений на развитие физических качеств.</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sz w:val="24"/>
          <w:szCs w:val="24"/>
        </w:rPr>
        <w:tab/>
        <w:t>Комплексы дыхательных упражнений. Гимнастика для глаз.</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b/>
          <w:bCs/>
          <w:sz w:val="24"/>
          <w:szCs w:val="24"/>
        </w:rPr>
        <w:tab/>
        <w:t>Спортивно-оздоровительная деятельност</w:t>
      </w:r>
      <w:r w:rsidRPr="00074E9E">
        <w:rPr>
          <w:rFonts w:ascii="Times New Roman" w:hAnsi="Times New Roman" w:cs="Times New Roman"/>
          <w:sz w:val="24"/>
          <w:szCs w:val="24"/>
        </w:rPr>
        <w:t xml:space="preserve">ь. </w:t>
      </w:r>
      <w:r w:rsidRPr="00074E9E">
        <w:rPr>
          <w:rFonts w:ascii="Times New Roman" w:hAnsi="Times New Roman" w:cs="Times New Roman"/>
          <w:b/>
          <w:bCs/>
          <w:sz w:val="24"/>
          <w:szCs w:val="24"/>
        </w:rPr>
        <w:t>Гимнастика с основами акробатики.</w:t>
      </w:r>
      <w:r w:rsidRPr="00074E9E">
        <w:rPr>
          <w:rFonts w:ascii="Times New Roman" w:hAnsi="Times New Roman" w:cs="Times New Roman"/>
          <w:sz w:val="24"/>
          <w:szCs w:val="24"/>
        </w:rPr>
        <w:t xml:space="preserve"> Организующие команды и приёмы.  Строевые действия в шеренге и колонне; выполнение строевых команд.</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Акробатические упражнения.</w:t>
      </w:r>
      <w:r w:rsidRPr="00074E9E">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Акробатические комбинации.</w:t>
      </w:r>
      <w:r w:rsidRPr="00074E9E">
        <w:rPr>
          <w:rFonts w:ascii="Times New Roman" w:hAnsi="Times New Roman" w:cs="Times New Roman"/>
          <w:sz w:val="24"/>
          <w:szCs w:val="24"/>
        </w:rPr>
        <w:t xml:space="preserve"> </w:t>
      </w:r>
      <w:r w:rsidR="00A46973" w:rsidRPr="00074E9E">
        <w:rPr>
          <w:rFonts w:ascii="Times New Roman" w:hAnsi="Times New Roman" w:cs="Times New Roman"/>
          <w:sz w:val="24"/>
          <w:szCs w:val="24"/>
        </w:rPr>
        <w:t>Например,</w:t>
      </w:r>
      <w:r w:rsidRPr="00074E9E">
        <w:rPr>
          <w:rFonts w:ascii="Times New Roman" w:hAnsi="Times New Roman" w:cs="Times New Roman"/>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Упражнения на низкой гимнастической перекладине:</w:t>
      </w:r>
      <w:r w:rsidRPr="00074E9E">
        <w:rPr>
          <w:rFonts w:ascii="Times New Roman" w:hAnsi="Times New Roman" w:cs="Times New Roman"/>
          <w:sz w:val="24"/>
          <w:szCs w:val="24"/>
        </w:rPr>
        <w:t xml:space="preserve"> висы, </w:t>
      </w:r>
      <w:proofErr w:type="spellStart"/>
      <w:r w:rsidRPr="00074E9E">
        <w:rPr>
          <w:rFonts w:ascii="Times New Roman" w:hAnsi="Times New Roman" w:cs="Times New Roman"/>
          <w:sz w:val="24"/>
          <w:szCs w:val="24"/>
        </w:rPr>
        <w:t>перемахи</w:t>
      </w:r>
      <w:proofErr w:type="spellEnd"/>
      <w:r w:rsidRPr="00074E9E">
        <w:rPr>
          <w:rFonts w:ascii="Times New Roman" w:hAnsi="Times New Roman" w:cs="Times New Roman"/>
          <w:sz w:val="24"/>
          <w:szCs w:val="24"/>
        </w:rPr>
        <w:t>.</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Гимнастическая комбинация.</w:t>
      </w:r>
      <w:r w:rsidRPr="00074E9E">
        <w:rPr>
          <w:rFonts w:ascii="Times New Roman" w:hAnsi="Times New Roman" w:cs="Times New Roman"/>
          <w:sz w:val="24"/>
          <w:szCs w:val="24"/>
        </w:rPr>
        <w:t xml:space="preserve"> Например, из виса стоя присев толчком двумя ногами </w:t>
      </w:r>
      <w:proofErr w:type="spellStart"/>
      <w:r w:rsidRPr="00074E9E">
        <w:rPr>
          <w:rFonts w:ascii="Times New Roman" w:hAnsi="Times New Roman" w:cs="Times New Roman"/>
          <w:sz w:val="24"/>
          <w:szCs w:val="24"/>
        </w:rPr>
        <w:t>перемах</w:t>
      </w:r>
      <w:proofErr w:type="spellEnd"/>
      <w:r w:rsidRPr="00074E9E">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Опорный прыжок</w:t>
      </w:r>
      <w:r w:rsidRPr="00074E9E">
        <w:rPr>
          <w:rFonts w:ascii="Times New Roman" w:hAnsi="Times New Roman" w:cs="Times New Roman"/>
          <w:sz w:val="24"/>
          <w:szCs w:val="24"/>
        </w:rPr>
        <w:t xml:space="preserve"> с разбега через гимнастического козла.</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i/>
          <w:iCs/>
          <w:sz w:val="24"/>
          <w:szCs w:val="24"/>
        </w:rPr>
        <w:tab/>
        <w:t>Гимнастические упражнения прикладного характера</w:t>
      </w:r>
      <w:r w:rsidRPr="00074E9E">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074E9E">
        <w:rPr>
          <w:rFonts w:ascii="Times New Roman" w:hAnsi="Times New Roman" w:cs="Times New Roman"/>
          <w:sz w:val="24"/>
          <w:szCs w:val="24"/>
        </w:rPr>
        <w:t>перелезания</w:t>
      </w:r>
      <w:proofErr w:type="spellEnd"/>
      <w:r w:rsidRPr="00074E9E">
        <w:rPr>
          <w:rFonts w:ascii="Times New Roman" w:hAnsi="Times New Roman" w:cs="Times New Roman"/>
          <w:sz w:val="24"/>
          <w:szCs w:val="24"/>
        </w:rPr>
        <w:t xml:space="preserve">, </w:t>
      </w:r>
      <w:proofErr w:type="spellStart"/>
      <w:r w:rsidRPr="00074E9E">
        <w:rPr>
          <w:rFonts w:ascii="Times New Roman" w:hAnsi="Times New Roman" w:cs="Times New Roman"/>
          <w:sz w:val="24"/>
          <w:szCs w:val="24"/>
        </w:rPr>
        <w:t>переползания</w:t>
      </w:r>
      <w:proofErr w:type="spellEnd"/>
      <w:r w:rsidRPr="00074E9E">
        <w:rPr>
          <w:rFonts w:ascii="Times New Roman" w:hAnsi="Times New Roman" w:cs="Times New Roman"/>
          <w:sz w:val="24"/>
          <w:szCs w:val="24"/>
        </w:rPr>
        <w:t>, передвижение по наклонной гимнастической скамейке.</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b/>
          <w:bCs/>
          <w:sz w:val="24"/>
          <w:szCs w:val="24"/>
        </w:rPr>
        <w:tab/>
        <w:t>Лёгкая атлетика.</w:t>
      </w:r>
      <w:r w:rsidRPr="00074E9E">
        <w:rPr>
          <w:rFonts w:ascii="Times New Roman" w:hAnsi="Times New Roman" w:cs="Times New Roman"/>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Прыжковые упражнения:</w:t>
      </w:r>
      <w:r w:rsidRPr="00074E9E">
        <w:rPr>
          <w:rFonts w:ascii="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r>
      <w:r w:rsidR="009D0038" w:rsidRPr="00074E9E">
        <w:rPr>
          <w:rFonts w:ascii="Times New Roman" w:hAnsi="Times New Roman" w:cs="Times New Roman"/>
          <w:i/>
          <w:iCs/>
          <w:sz w:val="24"/>
          <w:szCs w:val="24"/>
        </w:rPr>
        <w:t xml:space="preserve">Броски: </w:t>
      </w:r>
      <w:r w:rsidR="009D0038" w:rsidRPr="00074E9E">
        <w:rPr>
          <w:rFonts w:ascii="Times New Roman" w:hAnsi="Times New Roman" w:cs="Times New Roman"/>
          <w:sz w:val="24"/>
          <w:szCs w:val="24"/>
        </w:rPr>
        <w:t>большого</w:t>
      </w:r>
      <w:r w:rsidRPr="00074E9E">
        <w:rPr>
          <w:rFonts w:ascii="Times New Roman" w:hAnsi="Times New Roman" w:cs="Times New Roman"/>
          <w:sz w:val="24"/>
          <w:szCs w:val="24"/>
        </w:rPr>
        <w:t xml:space="preserve"> мяча (1 кг) на дальность разными способами.</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i/>
          <w:iCs/>
          <w:sz w:val="24"/>
          <w:szCs w:val="24"/>
        </w:rPr>
        <w:tab/>
      </w:r>
      <w:r w:rsidR="009D0038" w:rsidRPr="00074E9E">
        <w:rPr>
          <w:rFonts w:ascii="Times New Roman" w:hAnsi="Times New Roman" w:cs="Times New Roman"/>
          <w:i/>
          <w:iCs/>
          <w:sz w:val="24"/>
          <w:szCs w:val="24"/>
        </w:rPr>
        <w:t>Метание:</w:t>
      </w:r>
      <w:r w:rsidR="009D0038" w:rsidRPr="00074E9E">
        <w:rPr>
          <w:rFonts w:ascii="Times New Roman" w:hAnsi="Times New Roman" w:cs="Times New Roman"/>
          <w:sz w:val="24"/>
          <w:szCs w:val="24"/>
        </w:rPr>
        <w:t xml:space="preserve"> малого</w:t>
      </w:r>
      <w:r w:rsidRPr="00074E9E">
        <w:rPr>
          <w:rFonts w:ascii="Times New Roman" w:hAnsi="Times New Roman" w:cs="Times New Roman"/>
          <w:sz w:val="24"/>
          <w:szCs w:val="24"/>
        </w:rPr>
        <w:t xml:space="preserve"> мяча в вертикальную цель и на дальность.</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ab/>
        <w:t>Лыжные гонки.</w:t>
      </w:r>
      <w:r w:rsidRPr="00074E9E">
        <w:rPr>
          <w:rFonts w:ascii="Times New Roman" w:hAnsi="Times New Roman" w:cs="Times New Roman"/>
          <w:sz w:val="24"/>
          <w:szCs w:val="24"/>
        </w:rPr>
        <w:t xml:space="preserve"> Передвижение на лыжах; повороты; спуски; подъёмы; торможение.</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ab/>
        <w:t xml:space="preserve">Плавание. </w:t>
      </w:r>
      <w:r w:rsidRPr="00074E9E">
        <w:rPr>
          <w:rFonts w:ascii="Times New Roman" w:hAnsi="Times New Roman" w:cs="Times New Roman"/>
          <w:sz w:val="24"/>
          <w:szCs w:val="24"/>
        </w:rPr>
        <w:t xml:space="preserve"> Подводящие упражнения на суше. Упражнен</w:t>
      </w:r>
      <w:r w:rsidR="00F14F00" w:rsidRPr="00074E9E">
        <w:rPr>
          <w:rFonts w:ascii="Times New Roman" w:hAnsi="Times New Roman" w:cs="Times New Roman"/>
          <w:sz w:val="24"/>
          <w:szCs w:val="24"/>
        </w:rPr>
        <w:t>ия на согласование работы рук и ног.</w:t>
      </w:r>
      <w:r w:rsidRPr="00074E9E">
        <w:rPr>
          <w:rFonts w:ascii="Times New Roman" w:hAnsi="Times New Roman" w:cs="Times New Roman"/>
          <w:sz w:val="24"/>
          <w:szCs w:val="24"/>
        </w:rPr>
        <w:t xml:space="preserve"> </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b/>
          <w:bCs/>
          <w:sz w:val="24"/>
          <w:szCs w:val="24"/>
        </w:rPr>
        <w:tab/>
        <w:t>Подвижные и спортивные игры.</w:t>
      </w:r>
      <w:r w:rsidRPr="00074E9E">
        <w:rPr>
          <w:rFonts w:ascii="Times New Roman" w:hAnsi="Times New Roman" w:cs="Times New Roman"/>
          <w:sz w:val="24"/>
          <w:szCs w:val="24"/>
        </w:rPr>
        <w:t xml:space="preserve"> </w:t>
      </w:r>
      <w:r w:rsidRPr="00074E9E">
        <w:rPr>
          <w:rFonts w:ascii="Times New Roman" w:hAnsi="Times New Roman" w:cs="Times New Roman"/>
          <w:i/>
          <w:iCs/>
          <w:sz w:val="24"/>
          <w:szCs w:val="24"/>
        </w:rPr>
        <w:t>На материале гимнастики с основами акробатики</w:t>
      </w:r>
      <w:r w:rsidRPr="00074E9E">
        <w:rPr>
          <w:rFonts w:ascii="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На материале лёгкой атлетики:</w:t>
      </w:r>
      <w:r w:rsidRPr="00074E9E">
        <w:rPr>
          <w:rFonts w:ascii="Times New Roman" w:hAnsi="Times New Roman" w:cs="Times New Roman"/>
          <w:sz w:val="24"/>
          <w:szCs w:val="24"/>
        </w:rPr>
        <w:t xml:space="preserve"> прыжки, бег, метания и броски; упражнения на координацию, выносливость и быстроту.</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На материале лыжной подготовки:</w:t>
      </w:r>
      <w:r w:rsidRPr="00074E9E">
        <w:rPr>
          <w:rFonts w:ascii="Times New Roman" w:hAnsi="Times New Roman" w:cs="Times New Roman"/>
          <w:sz w:val="24"/>
          <w:szCs w:val="24"/>
        </w:rPr>
        <w:t xml:space="preserve"> эстафеты в передвижении на лыжах, упражнения на выносливость и координацию.</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На материале спортивных игр:</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r>
      <w:r w:rsidR="009D0038" w:rsidRPr="00074E9E">
        <w:rPr>
          <w:rFonts w:ascii="Times New Roman" w:hAnsi="Times New Roman" w:cs="Times New Roman"/>
          <w:i/>
          <w:iCs/>
          <w:sz w:val="24"/>
          <w:szCs w:val="24"/>
        </w:rPr>
        <w:t>Футбол:</w:t>
      </w:r>
      <w:r w:rsidR="009D0038" w:rsidRPr="00074E9E">
        <w:rPr>
          <w:rFonts w:ascii="Times New Roman" w:hAnsi="Times New Roman" w:cs="Times New Roman"/>
          <w:sz w:val="24"/>
          <w:szCs w:val="24"/>
        </w:rPr>
        <w:t xml:space="preserve"> удар</w:t>
      </w:r>
      <w:r w:rsidRPr="00074E9E">
        <w:rPr>
          <w:rFonts w:ascii="Times New Roman" w:hAnsi="Times New Roman" w:cs="Times New Roman"/>
          <w:sz w:val="24"/>
          <w:szCs w:val="24"/>
        </w:rPr>
        <w:t xml:space="preserve"> по неподвижному и катящемуся </w:t>
      </w:r>
      <w:r w:rsidR="009D0038" w:rsidRPr="00074E9E">
        <w:rPr>
          <w:rFonts w:ascii="Times New Roman" w:hAnsi="Times New Roman" w:cs="Times New Roman"/>
          <w:sz w:val="24"/>
          <w:szCs w:val="24"/>
        </w:rPr>
        <w:t>мячу; остановка</w:t>
      </w:r>
      <w:r w:rsidRPr="00074E9E">
        <w:rPr>
          <w:rFonts w:ascii="Times New Roman" w:hAnsi="Times New Roman" w:cs="Times New Roman"/>
          <w:sz w:val="24"/>
          <w:szCs w:val="24"/>
        </w:rPr>
        <w:t xml:space="preserve"> мяча; ведение мяча; подвижные игры на материале футбола.</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r>
      <w:r w:rsidR="009D0038" w:rsidRPr="00074E9E">
        <w:rPr>
          <w:rFonts w:ascii="Times New Roman" w:hAnsi="Times New Roman" w:cs="Times New Roman"/>
          <w:i/>
          <w:iCs/>
          <w:sz w:val="24"/>
          <w:szCs w:val="24"/>
        </w:rPr>
        <w:t>Баскетбол: специальные</w:t>
      </w:r>
      <w:r w:rsidRPr="00074E9E">
        <w:rPr>
          <w:rFonts w:ascii="Times New Roman" w:hAnsi="Times New Roman" w:cs="Times New Roman"/>
          <w:sz w:val="24"/>
          <w:szCs w:val="24"/>
        </w:rPr>
        <w:t xml:space="preserve"> передвижения без мяча; ведение мяча; броски мяча в корзину; подвижные игры на материале баскетбола.</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r>
      <w:r w:rsidR="009D0038" w:rsidRPr="00074E9E">
        <w:rPr>
          <w:rFonts w:ascii="Times New Roman" w:hAnsi="Times New Roman" w:cs="Times New Roman"/>
          <w:i/>
          <w:iCs/>
          <w:sz w:val="24"/>
          <w:szCs w:val="24"/>
        </w:rPr>
        <w:t>Волейбол:</w:t>
      </w:r>
      <w:r w:rsidR="009D0038" w:rsidRPr="00074E9E">
        <w:rPr>
          <w:rFonts w:ascii="Times New Roman" w:hAnsi="Times New Roman" w:cs="Times New Roman"/>
          <w:sz w:val="24"/>
          <w:szCs w:val="24"/>
        </w:rPr>
        <w:t xml:space="preserve"> подбрасывание</w:t>
      </w:r>
      <w:r w:rsidRPr="00074E9E">
        <w:rPr>
          <w:rFonts w:ascii="Times New Roman" w:hAnsi="Times New Roman" w:cs="Times New Roman"/>
          <w:sz w:val="24"/>
          <w:szCs w:val="24"/>
        </w:rPr>
        <w:t xml:space="preserve"> мяча; подача мяча; приём и передача мяча; подвижные игры на материале волейбола. </w:t>
      </w:r>
    </w:p>
    <w:p w:rsidR="004237F5" w:rsidRPr="00074E9E" w:rsidRDefault="004237F5" w:rsidP="00074E9E">
      <w:pPr>
        <w:pStyle w:val="a5"/>
        <w:spacing w:line="360" w:lineRule="auto"/>
        <w:jc w:val="both"/>
        <w:rPr>
          <w:rFonts w:ascii="Times New Roman" w:hAnsi="Times New Roman" w:cs="Times New Roman"/>
          <w:b/>
          <w:bCs/>
          <w:i/>
          <w:iCs/>
          <w:sz w:val="24"/>
          <w:szCs w:val="24"/>
        </w:rPr>
      </w:pPr>
      <w:r w:rsidRPr="00074E9E">
        <w:rPr>
          <w:rFonts w:ascii="Times New Roman" w:hAnsi="Times New Roman" w:cs="Times New Roman"/>
          <w:i/>
          <w:iCs/>
          <w:sz w:val="24"/>
          <w:szCs w:val="24"/>
        </w:rPr>
        <w:tab/>
        <w:t>Народные подвижные игры разных народов.</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Общеразвивающие упражнения</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b/>
          <w:bCs/>
          <w:sz w:val="24"/>
          <w:szCs w:val="24"/>
        </w:rPr>
        <w:tab/>
        <w:t>На материале гимнастики с основами акробатики</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Развитие гибкости:</w:t>
      </w:r>
      <w:r w:rsidRPr="00074E9E">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074E9E">
        <w:rPr>
          <w:rFonts w:ascii="Times New Roman" w:hAnsi="Times New Roman" w:cs="Times New Roman"/>
          <w:sz w:val="24"/>
          <w:szCs w:val="24"/>
        </w:rPr>
        <w:t>седах</w:t>
      </w:r>
      <w:proofErr w:type="spellEnd"/>
      <w:r w:rsidRPr="00074E9E">
        <w:rPr>
          <w:rFonts w:ascii="Times New Roman" w:hAnsi="Times New Roman" w:cs="Times New Roman"/>
          <w:sz w:val="24"/>
          <w:szCs w:val="24"/>
        </w:rPr>
        <w:t xml:space="preserve">; выпады и </w:t>
      </w:r>
      <w:proofErr w:type="spellStart"/>
      <w:r w:rsidRPr="00074E9E">
        <w:rPr>
          <w:rFonts w:ascii="Times New Roman" w:hAnsi="Times New Roman" w:cs="Times New Roman"/>
          <w:sz w:val="24"/>
          <w:szCs w:val="24"/>
        </w:rPr>
        <w:t>полушпагаты</w:t>
      </w:r>
      <w:proofErr w:type="spellEnd"/>
      <w:r w:rsidRPr="00074E9E">
        <w:rPr>
          <w:rFonts w:ascii="Times New Roman" w:hAnsi="Times New Roman" w:cs="Times New Roman"/>
          <w:sz w:val="24"/>
          <w:szCs w:val="24"/>
        </w:rPr>
        <w:t xml:space="preserve"> на месте; «</w:t>
      </w:r>
      <w:proofErr w:type="spellStart"/>
      <w:r w:rsidRPr="00074E9E">
        <w:rPr>
          <w:rFonts w:ascii="Times New Roman" w:hAnsi="Times New Roman" w:cs="Times New Roman"/>
          <w:sz w:val="24"/>
          <w:szCs w:val="24"/>
        </w:rPr>
        <w:t>выкруты</w:t>
      </w:r>
      <w:proofErr w:type="spellEnd"/>
      <w:r w:rsidRPr="00074E9E">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074E9E">
        <w:rPr>
          <w:rFonts w:ascii="Times New Roman" w:hAnsi="Times New Roman" w:cs="Times New Roman"/>
          <w:sz w:val="24"/>
          <w:szCs w:val="24"/>
        </w:rPr>
        <w:t>прогибание</w:t>
      </w:r>
      <w:proofErr w:type="spellEnd"/>
      <w:r w:rsidRPr="00074E9E">
        <w:rPr>
          <w:rFonts w:ascii="Times New Roman" w:hAnsi="Times New Roman" w:cs="Times New Roman"/>
          <w:sz w:val="24"/>
          <w:szCs w:val="24"/>
        </w:rPr>
        <w:t xml:space="preserve"> туловища (в стойках и </w:t>
      </w:r>
      <w:proofErr w:type="spellStart"/>
      <w:r w:rsidRPr="00074E9E">
        <w:rPr>
          <w:rFonts w:ascii="Times New Roman" w:hAnsi="Times New Roman" w:cs="Times New Roman"/>
          <w:sz w:val="24"/>
          <w:szCs w:val="24"/>
        </w:rPr>
        <w:t>седах</w:t>
      </w:r>
      <w:proofErr w:type="spellEnd"/>
      <w:r w:rsidRPr="00074E9E">
        <w:rPr>
          <w:rFonts w:ascii="Times New Roman" w:hAnsi="Times New Roman" w:cs="Times New Roman"/>
          <w:sz w:val="24"/>
          <w:szCs w:val="24"/>
        </w:rPr>
        <w:t>); индивидуальные комплексы по развитию гибкости.</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Развитие координации:</w:t>
      </w:r>
      <w:r w:rsidRPr="00074E9E">
        <w:rPr>
          <w:rFonts w:ascii="Times New Roman" w:hAnsi="Times New Roman" w:cs="Times New Roman"/>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074E9E">
        <w:rPr>
          <w:rFonts w:ascii="Times New Roman" w:hAnsi="Times New Roman" w:cs="Times New Roman"/>
          <w:sz w:val="24"/>
          <w:szCs w:val="24"/>
        </w:rPr>
        <w:t>перелезание</w:t>
      </w:r>
      <w:proofErr w:type="spellEnd"/>
      <w:r w:rsidRPr="00074E9E">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Формирование осанки:</w:t>
      </w:r>
      <w:r w:rsidRPr="00074E9E">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i/>
          <w:iCs/>
          <w:sz w:val="24"/>
          <w:szCs w:val="24"/>
        </w:rPr>
        <w:tab/>
        <w:t>Развитие силовых способностей:</w:t>
      </w:r>
      <w:r w:rsidRPr="00074E9E">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074E9E">
        <w:rPr>
          <w:rFonts w:ascii="Times New Roman" w:hAnsi="Times New Roman" w:cs="Times New Roman"/>
          <w:sz w:val="24"/>
          <w:szCs w:val="24"/>
        </w:rPr>
        <w:t>перелезание</w:t>
      </w:r>
      <w:proofErr w:type="spellEnd"/>
      <w:r w:rsidRPr="00074E9E">
        <w:rPr>
          <w:rFonts w:ascii="Times New Roman" w:hAnsi="Times New Roman" w:cs="Times New Roman"/>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D0038" w:rsidRDefault="0016656A"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b/>
          <w:bCs/>
          <w:sz w:val="24"/>
          <w:szCs w:val="24"/>
        </w:rPr>
        <w:t xml:space="preserve"> </w:t>
      </w:r>
      <w:r w:rsidR="008402F6" w:rsidRPr="00074E9E">
        <w:rPr>
          <w:rFonts w:ascii="Times New Roman" w:hAnsi="Times New Roman" w:cs="Times New Roman"/>
          <w:b/>
          <w:bCs/>
          <w:sz w:val="24"/>
          <w:szCs w:val="24"/>
        </w:rPr>
        <w:t>На материале лёгкой атлетики:</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i/>
          <w:iCs/>
          <w:sz w:val="24"/>
          <w:szCs w:val="24"/>
        </w:rPr>
        <w:tab/>
        <w:t>Развитие координации</w:t>
      </w:r>
      <w:r w:rsidRPr="00074E9E">
        <w:rPr>
          <w:rFonts w:ascii="Times New Roman" w:hAnsi="Times New Roman" w:cs="Times New Roman"/>
          <w:sz w:val="24"/>
          <w:szCs w:val="24"/>
        </w:rPr>
        <w:t xml:space="preserve">: бег с изменяющимся направлением по ограниченной опоре; </w:t>
      </w:r>
      <w:proofErr w:type="spellStart"/>
      <w:r w:rsidRPr="00074E9E">
        <w:rPr>
          <w:rFonts w:ascii="Times New Roman" w:hAnsi="Times New Roman" w:cs="Times New Roman"/>
          <w:sz w:val="24"/>
          <w:szCs w:val="24"/>
        </w:rPr>
        <w:t>пробегание</w:t>
      </w:r>
      <w:proofErr w:type="spellEnd"/>
      <w:r w:rsidRPr="00074E9E">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Развитие быстроты:</w:t>
      </w:r>
      <w:r w:rsidRPr="00074E9E">
        <w:rPr>
          <w:rFonts w:ascii="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Развитие выносливости</w:t>
      </w:r>
      <w:r w:rsidRPr="00074E9E">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i/>
          <w:iCs/>
          <w:sz w:val="24"/>
          <w:szCs w:val="24"/>
        </w:rPr>
        <w:tab/>
        <w:t xml:space="preserve">Развитие силовых способностей: </w:t>
      </w:r>
      <w:r w:rsidRPr="00074E9E">
        <w:rPr>
          <w:rFonts w:ascii="Times New Roman" w:hAnsi="Times New Roman" w:cs="Times New Roman"/>
          <w:sz w:val="24"/>
          <w:szCs w:val="24"/>
        </w:rPr>
        <w:t xml:space="preserve">повторное выполнение </w:t>
      </w:r>
      <w:proofErr w:type="spellStart"/>
      <w:r w:rsidRPr="00074E9E">
        <w:rPr>
          <w:rFonts w:ascii="Times New Roman" w:hAnsi="Times New Roman" w:cs="Times New Roman"/>
          <w:sz w:val="24"/>
          <w:szCs w:val="24"/>
        </w:rPr>
        <w:t>многоскоков</w:t>
      </w:r>
      <w:proofErr w:type="spellEnd"/>
      <w:r w:rsidRPr="00074E9E">
        <w:rPr>
          <w:rFonts w:ascii="Times New Roman" w:hAnsi="Times New Roman" w:cs="Times New Roman"/>
          <w:sz w:val="24"/>
          <w:szCs w:val="24"/>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74E9E">
        <w:rPr>
          <w:rFonts w:ascii="Times New Roman" w:hAnsi="Times New Roman" w:cs="Times New Roman"/>
          <w:sz w:val="24"/>
          <w:szCs w:val="24"/>
        </w:rPr>
        <w:t>полуприседе</w:t>
      </w:r>
      <w:proofErr w:type="spellEnd"/>
      <w:r w:rsidRPr="00074E9E">
        <w:rPr>
          <w:rFonts w:ascii="Times New Roman" w:hAnsi="Times New Roman" w:cs="Times New Roman"/>
          <w:sz w:val="24"/>
          <w:szCs w:val="24"/>
        </w:rPr>
        <w:t xml:space="preserve"> и приседе; запрыгивание с последующим спрыгиванием.</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b/>
          <w:bCs/>
          <w:sz w:val="24"/>
          <w:szCs w:val="24"/>
        </w:rPr>
        <w:tab/>
        <w:t>На материале лыжных гонок</w:t>
      </w:r>
    </w:p>
    <w:p w:rsidR="004237F5" w:rsidRPr="00074E9E" w:rsidRDefault="004237F5" w:rsidP="00074E9E">
      <w:pPr>
        <w:pStyle w:val="a5"/>
        <w:spacing w:line="360" w:lineRule="auto"/>
        <w:jc w:val="both"/>
        <w:rPr>
          <w:rFonts w:ascii="Times New Roman" w:hAnsi="Times New Roman" w:cs="Times New Roman"/>
          <w:i/>
          <w:iCs/>
          <w:sz w:val="24"/>
          <w:szCs w:val="24"/>
        </w:rPr>
      </w:pPr>
      <w:r w:rsidRPr="00074E9E">
        <w:rPr>
          <w:rFonts w:ascii="Times New Roman" w:hAnsi="Times New Roman" w:cs="Times New Roman"/>
          <w:i/>
          <w:iCs/>
          <w:sz w:val="24"/>
          <w:szCs w:val="24"/>
        </w:rPr>
        <w:tab/>
        <w:t>Развитие координации:</w:t>
      </w:r>
      <w:r w:rsidRPr="00074E9E">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37F5" w:rsidRPr="00074E9E" w:rsidRDefault="004237F5" w:rsidP="00074E9E">
      <w:pPr>
        <w:pStyle w:val="a5"/>
        <w:spacing w:line="360" w:lineRule="auto"/>
        <w:jc w:val="both"/>
        <w:rPr>
          <w:rFonts w:ascii="Times New Roman" w:hAnsi="Times New Roman" w:cs="Times New Roman"/>
          <w:b/>
          <w:bCs/>
          <w:sz w:val="24"/>
          <w:szCs w:val="24"/>
        </w:rPr>
      </w:pPr>
      <w:r w:rsidRPr="00074E9E">
        <w:rPr>
          <w:rFonts w:ascii="Times New Roman" w:hAnsi="Times New Roman" w:cs="Times New Roman"/>
          <w:i/>
          <w:iCs/>
          <w:sz w:val="24"/>
          <w:szCs w:val="24"/>
        </w:rPr>
        <w:tab/>
        <w:t>Развитие выносливости:</w:t>
      </w:r>
      <w:r w:rsidRPr="00074E9E">
        <w:rPr>
          <w:rFonts w:ascii="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D0038" w:rsidRDefault="009D0038" w:rsidP="00074E9E">
      <w:pPr>
        <w:spacing w:line="360" w:lineRule="auto"/>
        <w:rPr>
          <w:b/>
        </w:rPr>
      </w:pPr>
    </w:p>
    <w:p w:rsidR="00171F6E" w:rsidRDefault="00171F6E">
      <w:pPr>
        <w:suppressAutoHyphens w:val="0"/>
        <w:spacing w:after="200" w:line="276" w:lineRule="auto"/>
        <w:rPr>
          <w:b/>
        </w:rPr>
      </w:pPr>
      <w:r>
        <w:rPr>
          <w:b/>
        </w:rPr>
        <w:br w:type="page"/>
      </w:r>
    </w:p>
    <w:p w:rsidR="009D0038" w:rsidRDefault="009D0038" w:rsidP="00171F6E">
      <w:pPr>
        <w:spacing w:line="360" w:lineRule="auto"/>
        <w:jc w:val="center"/>
        <w:rPr>
          <w:b/>
        </w:rPr>
      </w:pPr>
      <w:r w:rsidRPr="00B95FFE">
        <w:rPr>
          <w:b/>
        </w:rPr>
        <w:t>ТЕМАТИЧЕСК</w:t>
      </w:r>
      <w:r>
        <w:rPr>
          <w:b/>
        </w:rPr>
        <w:t>ОЕ ПЛАНИРОВАНИЕ</w:t>
      </w:r>
    </w:p>
    <w:p w:rsidR="00047699" w:rsidRPr="00074E9E" w:rsidRDefault="00047699" w:rsidP="00074E9E">
      <w:pPr>
        <w:spacing w:line="360" w:lineRule="auto"/>
        <w:rPr>
          <w:lang w:val="en-US"/>
        </w:rPr>
      </w:pPr>
    </w:p>
    <w:tbl>
      <w:tblPr>
        <w:tblStyle w:val="a8"/>
        <w:tblW w:w="9375" w:type="dxa"/>
        <w:tblLayout w:type="fixed"/>
        <w:tblLook w:val="04A0" w:firstRow="1" w:lastRow="0" w:firstColumn="1" w:lastColumn="0" w:noHBand="0" w:noVBand="1"/>
      </w:tblPr>
      <w:tblGrid>
        <w:gridCol w:w="815"/>
        <w:gridCol w:w="3262"/>
        <w:gridCol w:w="1985"/>
        <w:gridCol w:w="1134"/>
        <w:gridCol w:w="1119"/>
        <w:gridCol w:w="15"/>
        <w:gridCol w:w="1045"/>
      </w:tblGrid>
      <w:tr w:rsidR="006271CB" w:rsidRPr="00074E9E" w:rsidTr="00A35BED">
        <w:trPr>
          <w:trHeight w:val="452"/>
        </w:trPr>
        <w:tc>
          <w:tcPr>
            <w:tcW w:w="815" w:type="dxa"/>
            <w:vMerge w:val="restart"/>
          </w:tcPr>
          <w:p w:rsidR="006271CB" w:rsidRPr="00074E9E" w:rsidRDefault="006271CB"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 xml:space="preserve">№ </w:t>
            </w:r>
            <w:proofErr w:type="spellStart"/>
            <w:r w:rsidRPr="00074E9E">
              <w:rPr>
                <w:rFonts w:eastAsiaTheme="minorHAnsi"/>
                <w:color w:val="000000"/>
                <w:lang w:eastAsia="en-US"/>
              </w:rPr>
              <w:t>п.п</w:t>
            </w:r>
            <w:proofErr w:type="spellEnd"/>
          </w:p>
        </w:tc>
        <w:tc>
          <w:tcPr>
            <w:tcW w:w="3262" w:type="dxa"/>
            <w:vMerge w:val="restart"/>
          </w:tcPr>
          <w:p w:rsidR="006271CB" w:rsidRPr="00074E9E" w:rsidRDefault="006271CB"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Тема</w:t>
            </w:r>
          </w:p>
        </w:tc>
        <w:tc>
          <w:tcPr>
            <w:tcW w:w="4238" w:type="dxa"/>
            <w:gridSpan w:val="3"/>
          </w:tcPr>
          <w:p w:rsidR="006271CB" w:rsidRPr="00074E9E" w:rsidRDefault="006271CB" w:rsidP="009D0038">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lang w:eastAsia="ru-RU"/>
              </w:rPr>
              <w:t xml:space="preserve">Наименование часов, тем                      </w:t>
            </w:r>
          </w:p>
        </w:tc>
        <w:tc>
          <w:tcPr>
            <w:tcW w:w="1060" w:type="dxa"/>
            <w:gridSpan w:val="2"/>
          </w:tcPr>
          <w:p w:rsidR="006271CB" w:rsidRPr="00074E9E" w:rsidRDefault="006271CB"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lang w:eastAsia="ru-RU"/>
              </w:rPr>
              <w:t>Количество часов</w:t>
            </w:r>
          </w:p>
        </w:tc>
      </w:tr>
      <w:tr w:rsidR="00A35BED" w:rsidRPr="00074E9E" w:rsidTr="00A35BED">
        <w:trPr>
          <w:trHeight w:val="233"/>
        </w:trPr>
        <w:tc>
          <w:tcPr>
            <w:tcW w:w="815" w:type="dxa"/>
            <w:vMerge/>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p>
        </w:tc>
        <w:tc>
          <w:tcPr>
            <w:tcW w:w="3262" w:type="dxa"/>
            <w:vMerge/>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p>
        </w:tc>
        <w:tc>
          <w:tcPr>
            <w:tcW w:w="198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2 класс</w:t>
            </w:r>
          </w:p>
        </w:tc>
        <w:tc>
          <w:tcPr>
            <w:tcW w:w="1134"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 xml:space="preserve"> 3 класс</w:t>
            </w:r>
          </w:p>
        </w:tc>
        <w:tc>
          <w:tcPr>
            <w:tcW w:w="1134" w:type="dxa"/>
            <w:gridSpan w:val="2"/>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4 класс</w:t>
            </w:r>
          </w:p>
        </w:tc>
        <w:tc>
          <w:tcPr>
            <w:tcW w:w="104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p>
        </w:tc>
      </w:tr>
      <w:tr w:rsidR="00A35BED" w:rsidRPr="00074E9E" w:rsidTr="00A35BED">
        <w:trPr>
          <w:trHeight w:val="452"/>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 xml:space="preserve">1. </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Легкая атлетика</w:t>
            </w:r>
          </w:p>
        </w:tc>
        <w:tc>
          <w:tcPr>
            <w:tcW w:w="198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22</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22</w:t>
            </w:r>
          </w:p>
        </w:tc>
        <w:tc>
          <w:tcPr>
            <w:tcW w:w="1134" w:type="dxa"/>
            <w:gridSpan w:val="2"/>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16</w:t>
            </w:r>
          </w:p>
        </w:tc>
        <w:tc>
          <w:tcPr>
            <w:tcW w:w="1045" w:type="dxa"/>
          </w:tcPr>
          <w:p w:rsidR="00A35BED" w:rsidRPr="00A35BED" w:rsidRDefault="00A35BED" w:rsidP="00074E9E">
            <w:pPr>
              <w:suppressAutoHyphens w:val="0"/>
              <w:autoSpaceDE w:val="0"/>
              <w:autoSpaceDN w:val="0"/>
              <w:adjustRightInd w:val="0"/>
              <w:spacing w:line="360" w:lineRule="auto"/>
              <w:jc w:val="center"/>
              <w:rPr>
                <w:rFonts w:eastAsiaTheme="minorHAnsi"/>
                <w:color w:val="000000"/>
                <w:lang w:val="en-US" w:eastAsia="en-US"/>
              </w:rPr>
            </w:pPr>
            <w:r>
              <w:rPr>
                <w:rFonts w:eastAsiaTheme="minorHAnsi"/>
                <w:color w:val="000000"/>
                <w:lang w:val="en-US" w:eastAsia="en-US"/>
              </w:rPr>
              <w:t>60</w:t>
            </w:r>
          </w:p>
        </w:tc>
      </w:tr>
      <w:tr w:rsidR="00A35BED" w:rsidRPr="00074E9E" w:rsidTr="00A35BED">
        <w:trPr>
          <w:trHeight w:val="452"/>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2.</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Подвижные и спортивные игры</w:t>
            </w:r>
          </w:p>
        </w:tc>
        <w:tc>
          <w:tcPr>
            <w:tcW w:w="198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10</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10</w:t>
            </w:r>
          </w:p>
        </w:tc>
        <w:tc>
          <w:tcPr>
            <w:tcW w:w="1134" w:type="dxa"/>
            <w:gridSpan w:val="2"/>
          </w:tcPr>
          <w:p w:rsidR="00A35BED" w:rsidRPr="00074E9E" w:rsidRDefault="006E6DF4" w:rsidP="00074E9E">
            <w:pPr>
              <w:suppressAutoHyphens w:val="0"/>
              <w:autoSpaceDE w:val="0"/>
              <w:autoSpaceDN w:val="0"/>
              <w:adjustRightInd w:val="0"/>
              <w:spacing w:line="360" w:lineRule="auto"/>
              <w:jc w:val="center"/>
              <w:rPr>
                <w:rFonts w:eastAsiaTheme="minorHAnsi"/>
                <w:color w:val="000000"/>
                <w:lang w:eastAsia="en-US"/>
              </w:rPr>
            </w:pPr>
            <w:r>
              <w:rPr>
                <w:rFonts w:eastAsiaTheme="minorHAnsi"/>
                <w:color w:val="000000"/>
                <w:lang w:eastAsia="en-US"/>
              </w:rPr>
              <w:t>6</w:t>
            </w:r>
          </w:p>
        </w:tc>
        <w:tc>
          <w:tcPr>
            <w:tcW w:w="1045" w:type="dxa"/>
          </w:tcPr>
          <w:p w:rsidR="00A35BED" w:rsidRPr="0042691D" w:rsidRDefault="0042691D" w:rsidP="00074E9E">
            <w:pPr>
              <w:suppressAutoHyphens w:val="0"/>
              <w:autoSpaceDE w:val="0"/>
              <w:autoSpaceDN w:val="0"/>
              <w:adjustRightInd w:val="0"/>
              <w:spacing w:line="360" w:lineRule="auto"/>
              <w:jc w:val="center"/>
              <w:rPr>
                <w:rFonts w:eastAsiaTheme="minorHAnsi"/>
                <w:color w:val="000000"/>
                <w:lang w:eastAsia="en-US"/>
              </w:rPr>
            </w:pPr>
            <w:r>
              <w:rPr>
                <w:rFonts w:eastAsiaTheme="minorHAnsi"/>
                <w:color w:val="000000"/>
                <w:lang w:val="en-US" w:eastAsia="en-US"/>
              </w:rPr>
              <w:t>2</w:t>
            </w:r>
            <w:r>
              <w:rPr>
                <w:rFonts w:eastAsiaTheme="minorHAnsi"/>
                <w:color w:val="000000"/>
                <w:lang w:eastAsia="en-US"/>
              </w:rPr>
              <w:t>6</w:t>
            </w:r>
          </w:p>
        </w:tc>
      </w:tr>
      <w:tr w:rsidR="00A35BED" w:rsidRPr="00074E9E" w:rsidTr="00A35BED">
        <w:trPr>
          <w:trHeight w:val="487"/>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3.</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Подвижные игры с элементами прыжков</w:t>
            </w:r>
          </w:p>
        </w:tc>
        <w:tc>
          <w:tcPr>
            <w:tcW w:w="198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13</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13</w:t>
            </w:r>
          </w:p>
        </w:tc>
        <w:tc>
          <w:tcPr>
            <w:tcW w:w="1134" w:type="dxa"/>
            <w:gridSpan w:val="2"/>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5</w:t>
            </w:r>
          </w:p>
        </w:tc>
        <w:tc>
          <w:tcPr>
            <w:tcW w:w="1045" w:type="dxa"/>
          </w:tcPr>
          <w:p w:rsidR="00A35BED" w:rsidRPr="00A35BED" w:rsidRDefault="00A35BED" w:rsidP="00074E9E">
            <w:pPr>
              <w:suppressAutoHyphens w:val="0"/>
              <w:autoSpaceDE w:val="0"/>
              <w:autoSpaceDN w:val="0"/>
              <w:adjustRightInd w:val="0"/>
              <w:spacing w:line="360" w:lineRule="auto"/>
              <w:jc w:val="center"/>
              <w:rPr>
                <w:rFonts w:eastAsiaTheme="minorHAnsi"/>
                <w:color w:val="000000"/>
                <w:lang w:val="en-US" w:eastAsia="en-US"/>
              </w:rPr>
            </w:pPr>
            <w:r>
              <w:rPr>
                <w:rFonts w:eastAsiaTheme="minorHAnsi"/>
                <w:color w:val="000000"/>
                <w:lang w:eastAsia="en-US"/>
              </w:rPr>
              <w:t>3</w:t>
            </w:r>
            <w:r>
              <w:rPr>
                <w:rFonts w:eastAsiaTheme="minorHAnsi"/>
                <w:color w:val="000000"/>
                <w:lang w:val="en-US" w:eastAsia="en-US"/>
              </w:rPr>
              <w:t>1</w:t>
            </w:r>
          </w:p>
        </w:tc>
      </w:tr>
      <w:tr w:rsidR="00A35BED" w:rsidRPr="00074E9E" w:rsidTr="00A35BED">
        <w:trPr>
          <w:trHeight w:val="452"/>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Pr>
                <w:rFonts w:eastAsiaTheme="minorHAnsi"/>
                <w:color w:val="000000"/>
                <w:lang w:val="en-US" w:eastAsia="en-US"/>
              </w:rPr>
              <w:t>4</w:t>
            </w:r>
            <w:r w:rsidRPr="00074E9E">
              <w:rPr>
                <w:rFonts w:eastAsiaTheme="minorHAnsi"/>
                <w:color w:val="000000"/>
                <w:lang w:eastAsia="en-US"/>
              </w:rPr>
              <w:t>.</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Гимнастика</w:t>
            </w:r>
          </w:p>
        </w:tc>
        <w:tc>
          <w:tcPr>
            <w:tcW w:w="198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16</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16</w:t>
            </w:r>
          </w:p>
        </w:tc>
        <w:tc>
          <w:tcPr>
            <w:tcW w:w="1134" w:type="dxa"/>
            <w:gridSpan w:val="2"/>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14</w:t>
            </w:r>
          </w:p>
        </w:tc>
        <w:tc>
          <w:tcPr>
            <w:tcW w:w="1045" w:type="dxa"/>
          </w:tcPr>
          <w:p w:rsidR="00A35BED" w:rsidRPr="00A35BED" w:rsidRDefault="00A35BED" w:rsidP="00074E9E">
            <w:pPr>
              <w:suppressAutoHyphens w:val="0"/>
              <w:autoSpaceDE w:val="0"/>
              <w:autoSpaceDN w:val="0"/>
              <w:adjustRightInd w:val="0"/>
              <w:spacing w:line="360" w:lineRule="auto"/>
              <w:jc w:val="center"/>
              <w:rPr>
                <w:rFonts w:eastAsiaTheme="minorHAnsi"/>
                <w:color w:val="000000"/>
                <w:lang w:val="en-US" w:eastAsia="en-US"/>
              </w:rPr>
            </w:pPr>
            <w:r>
              <w:rPr>
                <w:rFonts w:eastAsiaTheme="minorHAnsi"/>
                <w:color w:val="000000"/>
                <w:lang w:val="en-US" w:eastAsia="en-US"/>
              </w:rPr>
              <w:t>46</w:t>
            </w:r>
          </w:p>
        </w:tc>
      </w:tr>
      <w:tr w:rsidR="00A35BED" w:rsidRPr="00074E9E" w:rsidTr="00A35BED">
        <w:trPr>
          <w:trHeight w:val="452"/>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Pr>
                <w:rFonts w:eastAsiaTheme="minorHAnsi"/>
                <w:color w:val="000000"/>
                <w:lang w:val="en-US" w:eastAsia="en-US"/>
              </w:rPr>
              <w:t>5</w:t>
            </w:r>
            <w:r w:rsidRPr="00074E9E">
              <w:rPr>
                <w:rFonts w:eastAsiaTheme="minorHAnsi"/>
                <w:color w:val="000000"/>
                <w:lang w:eastAsia="en-US"/>
              </w:rPr>
              <w:t>.</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Лыжная подготовка</w:t>
            </w:r>
          </w:p>
        </w:tc>
        <w:tc>
          <w:tcPr>
            <w:tcW w:w="198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18</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18</w:t>
            </w:r>
          </w:p>
        </w:tc>
        <w:tc>
          <w:tcPr>
            <w:tcW w:w="1134" w:type="dxa"/>
            <w:gridSpan w:val="2"/>
          </w:tcPr>
          <w:p w:rsidR="00A35BED" w:rsidRPr="00074E9E" w:rsidRDefault="006E6DF4" w:rsidP="00074E9E">
            <w:pPr>
              <w:suppressAutoHyphens w:val="0"/>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14</w:t>
            </w:r>
          </w:p>
        </w:tc>
        <w:tc>
          <w:tcPr>
            <w:tcW w:w="1045" w:type="dxa"/>
          </w:tcPr>
          <w:p w:rsidR="00A35BED" w:rsidRPr="0042691D" w:rsidRDefault="0042691D" w:rsidP="00074E9E">
            <w:pPr>
              <w:suppressAutoHyphens w:val="0"/>
              <w:autoSpaceDE w:val="0"/>
              <w:autoSpaceDN w:val="0"/>
              <w:adjustRightInd w:val="0"/>
              <w:spacing w:line="360" w:lineRule="auto"/>
              <w:jc w:val="center"/>
              <w:rPr>
                <w:rFonts w:eastAsiaTheme="minorHAnsi"/>
                <w:color w:val="000000"/>
                <w:lang w:eastAsia="en-US"/>
              </w:rPr>
            </w:pPr>
            <w:r>
              <w:rPr>
                <w:rFonts w:eastAsiaTheme="minorHAnsi"/>
                <w:color w:val="000000"/>
                <w:lang w:val="en-US" w:eastAsia="en-US"/>
              </w:rPr>
              <w:t>5</w:t>
            </w:r>
            <w:r>
              <w:rPr>
                <w:rFonts w:eastAsiaTheme="minorHAnsi"/>
                <w:color w:val="000000"/>
                <w:lang w:eastAsia="en-US"/>
              </w:rPr>
              <w:t>0</w:t>
            </w:r>
          </w:p>
        </w:tc>
      </w:tr>
      <w:tr w:rsidR="00A35BED" w:rsidRPr="00074E9E" w:rsidTr="00A35BED">
        <w:trPr>
          <w:trHeight w:val="452"/>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Pr>
                <w:rFonts w:eastAsiaTheme="minorHAnsi"/>
                <w:color w:val="000000"/>
                <w:lang w:val="en-US" w:eastAsia="en-US"/>
              </w:rPr>
              <w:t>6</w:t>
            </w:r>
            <w:r w:rsidRPr="00074E9E">
              <w:rPr>
                <w:rFonts w:eastAsiaTheme="minorHAnsi"/>
                <w:color w:val="000000"/>
                <w:lang w:eastAsia="en-US"/>
              </w:rPr>
              <w:t>.</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Элементы волейбола</w:t>
            </w:r>
          </w:p>
        </w:tc>
        <w:tc>
          <w:tcPr>
            <w:tcW w:w="198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12</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12</w:t>
            </w:r>
          </w:p>
        </w:tc>
        <w:tc>
          <w:tcPr>
            <w:tcW w:w="1134" w:type="dxa"/>
            <w:gridSpan w:val="2"/>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3</w:t>
            </w:r>
          </w:p>
        </w:tc>
        <w:tc>
          <w:tcPr>
            <w:tcW w:w="104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27</w:t>
            </w:r>
          </w:p>
        </w:tc>
      </w:tr>
      <w:tr w:rsidR="00A35BED" w:rsidRPr="00074E9E" w:rsidTr="00A35BED">
        <w:trPr>
          <w:trHeight w:val="452"/>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Pr>
                <w:rFonts w:eastAsiaTheme="minorHAnsi"/>
                <w:color w:val="000000"/>
                <w:lang w:val="en-US" w:eastAsia="en-US"/>
              </w:rPr>
              <w:t>7</w:t>
            </w:r>
            <w:r w:rsidRPr="00074E9E">
              <w:rPr>
                <w:rFonts w:eastAsiaTheme="minorHAnsi"/>
                <w:color w:val="000000"/>
                <w:lang w:eastAsia="en-US"/>
              </w:rPr>
              <w:t>.</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Элементы баскетбола</w:t>
            </w:r>
          </w:p>
        </w:tc>
        <w:tc>
          <w:tcPr>
            <w:tcW w:w="1985" w:type="dxa"/>
          </w:tcPr>
          <w:p w:rsidR="00A35BED" w:rsidRPr="00074E9E" w:rsidRDefault="00A35BED" w:rsidP="00A35BED">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5</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5</w:t>
            </w:r>
          </w:p>
        </w:tc>
        <w:tc>
          <w:tcPr>
            <w:tcW w:w="1134" w:type="dxa"/>
            <w:gridSpan w:val="2"/>
          </w:tcPr>
          <w:p w:rsidR="00A35BED" w:rsidRPr="006E6DF4" w:rsidRDefault="006E6DF4" w:rsidP="00074E9E">
            <w:pPr>
              <w:suppressAutoHyphens w:val="0"/>
              <w:autoSpaceDE w:val="0"/>
              <w:autoSpaceDN w:val="0"/>
              <w:adjustRightInd w:val="0"/>
              <w:spacing w:line="360" w:lineRule="auto"/>
              <w:jc w:val="center"/>
              <w:rPr>
                <w:rFonts w:eastAsiaTheme="minorHAnsi"/>
                <w:color w:val="000000"/>
                <w:lang w:eastAsia="en-US"/>
              </w:rPr>
            </w:pPr>
            <w:r>
              <w:rPr>
                <w:rFonts w:eastAsiaTheme="minorHAnsi"/>
                <w:color w:val="000000"/>
                <w:lang w:eastAsia="en-US"/>
              </w:rPr>
              <w:t>4</w:t>
            </w:r>
          </w:p>
        </w:tc>
        <w:tc>
          <w:tcPr>
            <w:tcW w:w="1045" w:type="dxa"/>
          </w:tcPr>
          <w:p w:rsidR="00A35BED" w:rsidRPr="00074E9E" w:rsidRDefault="0042691D" w:rsidP="00074E9E">
            <w:pPr>
              <w:suppressAutoHyphens w:val="0"/>
              <w:autoSpaceDE w:val="0"/>
              <w:autoSpaceDN w:val="0"/>
              <w:adjustRightInd w:val="0"/>
              <w:spacing w:line="360" w:lineRule="auto"/>
              <w:jc w:val="center"/>
              <w:rPr>
                <w:rFonts w:eastAsiaTheme="minorHAnsi"/>
                <w:color w:val="000000"/>
                <w:lang w:eastAsia="en-US"/>
              </w:rPr>
            </w:pPr>
            <w:r>
              <w:rPr>
                <w:rFonts w:eastAsiaTheme="minorHAnsi"/>
                <w:color w:val="000000"/>
                <w:lang w:eastAsia="en-US"/>
              </w:rPr>
              <w:t>14</w:t>
            </w:r>
          </w:p>
        </w:tc>
      </w:tr>
      <w:tr w:rsidR="00A35BED" w:rsidRPr="00074E9E" w:rsidTr="00A35BED">
        <w:trPr>
          <w:trHeight w:val="604"/>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Pr>
                <w:rFonts w:eastAsiaTheme="minorHAnsi"/>
                <w:color w:val="000000"/>
                <w:lang w:val="en-US" w:eastAsia="en-US"/>
              </w:rPr>
              <w:t>8</w:t>
            </w:r>
            <w:r w:rsidRPr="00074E9E">
              <w:rPr>
                <w:rFonts w:eastAsiaTheme="minorHAnsi"/>
                <w:color w:val="000000"/>
                <w:lang w:eastAsia="en-US"/>
              </w:rPr>
              <w:t>.</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Знания о физической культуре</w:t>
            </w:r>
          </w:p>
        </w:tc>
        <w:tc>
          <w:tcPr>
            <w:tcW w:w="1985" w:type="dxa"/>
          </w:tcPr>
          <w:p w:rsidR="00A35BED" w:rsidRPr="0010080E" w:rsidRDefault="0010080E" w:rsidP="00074E9E">
            <w:pPr>
              <w:suppressAutoHyphens w:val="0"/>
              <w:autoSpaceDE w:val="0"/>
              <w:autoSpaceDN w:val="0"/>
              <w:adjustRightInd w:val="0"/>
              <w:spacing w:line="360" w:lineRule="auto"/>
              <w:rPr>
                <w:rFonts w:eastAsiaTheme="minorHAnsi"/>
                <w:color w:val="000000"/>
                <w:lang w:eastAsia="en-US"/>
              </w:rPr>
            </w:pPr>
            <w:r>
              <w:rPr>
                <w:rFonts w:eastAsiaTheme="minorHAnsi"/>
                <w:color w:val="000000"/>
                <w:lang w:eastAsia="en-US"/>
              </w:rPr>
              <w:t>В процессе уроков</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В процессе уроков</w:t>
            </w:r>
          </w:p>
        </w:tc>
        <w:tc>
          <w:tcPr>
            <w:tcW w:w="1134" w:type="dxa"/>
            <w:gridSpan w:val="2"/>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В процессе уроков</w:t>
            </w:r>
          </w:p>
        </w:tc>
        <w:tc>
          <w:tcPr>
            <w:tcW w:w="1045" w:type="dxa"/>
          </w:tcPr>
          <w:p w:rsidR="00A35BED" w:rsidRPr="00A35BED" w:rsidRDefault="00A35BED" w:rsidP="00074E9E">
            <w:pPr>
              <w:suppressAutoHyphens w:val="0"/>
              <w:autoSpaceDE w:val="0"/>
              <w:autoSpaceDN w:val="0"/>
              <w:adjustRightInd w:val="0"/>
              <w:spacing w:line="360" w:lineRule="auto"/>
              <w:jc w:val="center"/>
              <w:rPr>
                <w:rFonts w:eastAsiaTheme="minorHAnsi"/>
                <w:color w:val="000000"/>
                <w:lang w:val="en-US" w:eastAsia="en-US"/>
              </w:rPr>
            </w:pPr>
          </w:p>
        </w:tc>
      </w:tr>
      <w:tr w:rsidR="00A35BED" w:rsidRPr="00074E9E" w:rsidTr="00A35BED">
        <w:trPr>
          <w:trHeight w:val="452"/>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Pr>
                <w:rFonts w:eastAsiaTheme="minorHAnsi"/>
                <w:color w:val="000000"/>
                <w:lang w:val="en-US" w:eastAsia="en-US"/>
              </w:rPr>
              <w:t>9</w:t>
            </w:r>
            <w:r w:rsidRPr="00074E9E">
              <w:rPr>
                <w:rFonts w:eastAsiaTheme="minorHAnsi"/>
                <w:color w:val="000000"/>
                <w:lang w:eastAsia="en-US"/>
              </w:rPr>
              <w:t>.</w:t>
            </w:r>
          </w:p>
        </w:tc>
        <w:tc>
          <w:tcPr>
            <w:tcW w:w="3262"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Силовые качества</w:t>
            </w:r>
          </w:p>
        </w:tc>
        <w:tc>
          <w:tcPr>
            <w:tcW w:w="1985" w:type="dxa"/>
          </w:tcPr>
          <w:p w:rsidR="00A35BED" w:rsidRPr="00074E9E" w:rsidRDefault="00A35BED" w:rsidP="00A35BED">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6</w:t>
            </w:r>
          </w:p>
        </w:tc>
        <w:tc>
          <w:tcPr>
            <w:tcW w:w="1134"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6</w:t>
            </w:r>
          </w:p>
        </w:tc>
        <w:tc>
          <w:tcPr>
            <w:tcW w:w="1134" w:type="dxa"/>
            <w:gridSpan w:val="2"/>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 xml:space="preserve">  6     </w:t>
            </w:r>
          </w:p>
        </w:tc>
        <w:tc>
          <w:tcPr>
            <w:tcW w:w="104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r w:rsidRPr="00074E9E">
              <w:rPr>
                <w:rFonts w:eastAsiaTheme="minorHAnsi"/>
                <w:color w:val="000000"/>
                <w:lang w:eastAsia="en-US"/>
              </w:rPr>
              <w:t>18</w:t>
            </w:r>
          </w:p>
        </w:tc>
      </w:tr>
      <w:tr w:rsidR="00A35BED" w:rsidRPr="00074E9E" w:rsidTr="00A35BED">
        <w:trPr>
          <w:trHeight w:val="487"/>
        </w:trPr>
        <w:tc>
          <w:tcPr>
            <w:tcW w:w="815" w:type="dxa"/>
          </w:tcPr>
          <w:p w:rsidR="00A35BED" w:rsidRPr="00074E9E" w:rsidRDefault="00A35BED" w:rsidP="00074E9E">
            <w:pPr>
              <w:suppressAutoHyphens w:val="0"/>
              <w:autoSpaceDE w:val="0"/>
              <w:autoSpaceDN w:val="0"/>
              <w:adjustRightInd w:val="0"/>
              <w:spacing w:line="360" w:lineRule="auto"/>
              <w:rPr>
                <w:rFonts w:eastAsiaTheme="minorHAnsi"/>
                <w:color w:val="000000"/>
                <w:lang w:eastAsia="en-US"/>
              </w:rPr>
            </w:pPr>
          </w:p>
        </w:tc>
        <w:tc>
          <w:tcPr>
            <w:tcW w:w="3262" w:type="dxa"/>
          </w:tcPr>
          <w:p w:rsidR="00A35BED" w:rsidRPr="00074E9E" w:rsidRDefault="00A35BED" w:rsidP="00074E9E">
            <w:pPr>
              <w:suppressAutoHyphens w:val="0"/>
              <w:autoSpaceDE w:val="0"/>
              <w:autoSpaceDN w:val="0"/>
              <w:adjustRightInd w:val="0"/>
              <w:spacing w:line="360" w:lineRule="auto"/>
              <w:jc w:val="right"/>
              <w:rPr>
                <w:rFonts w:eastAsiaTheme="minorHAnsi"/>
                <w:color w:val="000000"/>
                <w:lang w:eastAsia="en-US"/>
              </w:rPr>
            </w:pPr>
            <w:r w:rsidRPr="00074E9E">
              <w:rPr>
                <w:rFonts w:eastAsiaTheme="minorHAnsi"/>
                <w:color w:val="000000"/>
                <w:lang w:eastAsia="en-US"/>
              </w:rPr>
              <w:t>Итого по классам</w:t>
            </w:r>
          </w:p>
        </w:tc>
        <w:tc>
          <w:tcPr>
            <w:tcW w:w="1985"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102</w:t>
            </w:r>
          </w:p>
        </w:tc>
        <w:tc>
          <w:tcPr>
            <w:tcW w:w="1134" w:type="dxa"/>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102</w:t>
            </w:r>
          </w:p>
        </w:tc>
        <w:tc>
          <w:tcPr>
            <w:tcW w:w="1134" w:type="dxa"/>
            <w:gridSpan w:val="2"/>
          </w:tcPr>
          <w:p w:rsidR="00A35BED" w:rsidRPr="00074E9E" w:rsidRDefault="00A35BED" w:rsidP="00074E9E">
            <w:pPr>
              <w:suppressAutoHyphens w:val="0"/>
              <w:autoSpaceDE w:val="0"/>
              <w:autoSpaceDN w:val="0"/>
              <w:adjustRightInd w:val="0"/>
              <w:spacing w:line="360" w:lineRule="auto"/>
              <w:jc w:val="center"/>
              <w:rPr>
                <w:rFonts w:eastAsiaTheme="minorHAnsi"/>
                <w:color w:val="000000"/>
                <w:lang w:eastAsia="en-US"/>
              </w:rPr>
            </w:pPr>
            <w:r w:rsidRPr="00074E9E">
              <w:rPr>
                <w:rFonts w:eastAsiaTheme="minorHAnsi"/>
                <w:color w:val="000000"/>
                <w:lang w:eastAsia="en-US"/>
              </w:rPr>
              <w:t>68</w:t>
            </w:r>
          </w:p>
        </w:tc>
        <w:tc>
          <w:tcPr>
            <w:tcW w:w="1045" w:type="dxa"/>
          </w:tcPr>
          <w:p w:rsidR="00A35BED" w:rsidRPr="00074E9E" w:rsidRDefault="00E05CED" w:rsidP="00074E9E">
            <w:pPr>
              <w:suppressAutoHyphens w:val="0"/>
              <w:autoSpaceDE w:val="0"/>
              <w:autoSpaceDN w:val="0"/>
              <w:adjustRightInd w:val="0"/>
              <w:spacing w:line="360" w:lineRule="auto"/>
              <w:jc w:val="center"/>
              <w:rPr>
                <w:rFonts w:eastAsiaTheme="minorHAnsi"/>
                <w:color w:val="000000"/>
                <w:lang w:eastAsia="en-US"/>
              </w:rPr>
            </w:pPr>
            <w:r>
              <w:rPr>
                <w:rFonts w:eastAsiaTheme="minorHAnsi"/>
                <w:color w:val="000000"/>
                <w:lang w:eastAsia="en-US"/>
              </w:rPr>
              <w:t>272</w:t>
            </w:r>
          </w:p>
        </w:tc>
      </w:tr>
    </w:tbl>
    <w:p w:rsidR="00047699" w:rsidRPr="00074E9E" w:rsidRDefault="00047699" w:rsidP="00074E9E">
      <w:pPr>
        <w:spacing w:line="360" w:lineRule="auto"/>
        <w:rPr>
          <w:lang w:val="en-US"/>
        </w:rPr>
      </w:pPr>
    </w:p>
    <w:sectPr w:rsidR="00047699" w:rsidRPr="00074E9E" w:rsidSect="006271C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A1B"/>
    <w:multiLevelType w:val="hybridMultilevel"/>
    <w:tmpl w:val="A530A752"/>
    <w:lvl w:ilvl="0" w:tplc="63228B54">
      <w:numFmt w:val="bullet"/>
      <w:pStyle w:val="1"/>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C43EE"/>
    <w:multiLevelType w:val="hybridMultilevel"/>
    <w:tmpl w:val="986AB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70A39"/>
    <w:multiLevelType w:val="hybridMultilevel"/>
    <w:tmpl w:val="AC48CE32"/>
    <w:lvl w:ilvl="0" w:tplc="0419000F">
      <w:start w:val="1"/>
      <w:numFmt w:val="decimal"/>
      <w:lvlText w:val="%1."/>
      <w:lvlJc w:val="left"/>
      <w:pPr>
        <w:ind w:left="835" w:hanging="43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31ACDA"/>
    <w:multiLevelType w:val="singleLevel"/>
    <w:tmpl w:val="E7589ACC"/>
    <w:lvl w:ilvl="0">
      <w:start w:val="1"/>
      <w:numFmt w:val="decimal"/>
      <w:lvlText w:val="%1."/>
      <w:lvlJc w:val="left"/>
      <w:rPr>
        <w:b w:val="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41"/>
    <w:rsid w:val="000467F0"/>
    <w:rsid w:val="00047699"/>
    <w:rsid w:val="0006529D"/>
    <w:rsid w:val="0006667E"/>
    <w:rsid w:val="00074E9E"/>
    <w:rsid w:val="0008312D"/>
    <w:rsid w:val="0010080E"/>
    <w:rsid w:val="00154CD4"/>
    <w:rsid w:val="0016656A"/>
    <w:rsid w:val="00167727"/>
    <w:rsid w:val="00171F6E"/>
    <w:rsid w:val="001E643D"/>
    <w:rsid w:val="002A7DDA"/>
    <w:rsid w:val="0032212B"/>
    <w:rsid w:val="003913D9"/>
    <w:rsid w:val="004237F5"/>
    <w:rsid w:val="0042691D"/>
    <w:rsid w:val="00470C38"/>
    <w:rsid w:val="004815D0"/>
    <w:rsid w:val="00487730"/>
    <w:rsid w:val="00490A75"/>
    <w:rsid w:val="00491141"/>
    <w:rsid w:val="005F3E88"/>
    <w:rsid w:val="00626E12"/>
    <w:rsid w:val="006271CB"/>
    <w:rsid w:val="00697613"/>
    <w:rsid w:val="006E6DF4"/>
    <w:rsid w:val="00756EDF"/>
    <w:rsid w:val="00760F1B"/>
    <w:rsid w:val="007650D2"/>
    <w:rsid w:val="007B44E9"/>
    <w:rsid w:val="007D386A"/>
    <w:rsid w:val="008402F6"/>
    <w:rsid w:val="00867A5F"/>
    <w:rsid w:val="008C206F"/>
    <w:rsid w:val="008C32B6"/>
    <w:rsid w:val="008F2D23"/>
    <w:rsid w:val="009763F2"/>
    <w:rsid w:val="009B66C8"/>
    <w:rsid w:val="009D0038"/>
    <w:rsid w:val="00A35BED"/>
    <w:rsid w:val="00A46973"/>
    <w:rsid w:val="00AA12E7"/>
    <w:rsid w:val="00B8512F"/>
    <w:rsid w:val="00B95FFE"/>
    <w:rsid w:val="00BD4DF7"/>
    <w:rsid w:val="00BE6FEF"/>
    <w:rsid w:val="00DA2A2E"/>
    <w:rsid w:val="00E05CED"/>
    <w:rsid w:val="00F14F00"/>
    <w:rsid w:val="00F22577"/>
    <w:rsid w:val="00F42B1E"/>
    <w:rsid w:val="00F9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89C0"/>
  <w15:docId w15:val="{E929732B-44CB-4A2F-8170-83063EB4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F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4237F5"/>
    <w:rPr>
      <w:rFonts w:ascii="Times New Roman" w:hAnsi="Times New Roman" w:cs="Times New Roman"/>
      <w:strike w:val="0"/>
      <w:dstrike w:val="0"/>
      <w:sz w:val="24"/>
      <w:szCs w:val="24"/>
      <w:u w:val="none"/>
    </w:rPr>
  </w:style>
  <w:style w:type="character" w:styleId="a3">
    <w:name w:val="Emphasis"/>
    <w:qFormat/>
    <w:rsid w:val="004237F5"/>
    <w:rPr>
      <w:i/>
      <w:iCs/>
    </w:rPr>
  </w:style>
  <w:style w:type="character" w:customStyle="1" w:styleId="a4">
    <w:name w:val="Основной текст Знак"/>
    <w:rsid w:val="004237F5"/>
    <w:rPr>
      <w:sz w:val="28"/>
      <w:szCs w:val="24"/>
    </w:rPr>
  </w:style>
  <w:style w:type="character" w:customStyle="1" w:styleId="FontStyle44">
    <w:name w:val="Font Style44"/>
    <w:rsid w:val="004237F5"/>
    <w:rPr>
      <w:rFonts w:ascii="Times New Roman" w:hAnsi="Times New Roman" w:cs="Times New Roman"/>
      <w:b/>
      <w:bCs/>
      <w:i/>
      <w:iCs/>
      <w:sz w:val="18"/>
      <w:szCs w:val="18"/>
    </w:rPr>
  </w:style>
  <w:style w:type="paragraph" w:styleId="a5">
    <w:name w:val="No Spacing"/>
    <w:basedOn w:val="a"/>
    <w:qFormat/>
    <w:rsid w:val="004237F5"/>
    <w:rPr>
      <w:rFonts w:ascii="Calibri" w:eastAsia="Calibri" w:hAnsi="Calibri" w:cs="Calibri"/>
      <w:kern w:val="1"/>
      <w:sz w:val="22"/>
      <w:szCs w:val="22"/>
    </w:rPr>
  </w:style>
  <w:style w:type="character" w:customStyle="1" w:styleId="a6">
    <w:name w:val="Абзац списка Знак"/>
    <w:link w:val="a7"/>
    <w:uiPriority w:val="99"/>
    <w:locked/>
    <w:rsid w:val="001E643D"/>
    <w:rPr>
      <w:rFonts w:ascii="Calibri" w:eastAsia="Calibri" w:hAnsi="Calibri" w:cs="Times New Roman"/>
      <w:sz w:val="24"/>
      <w:szCs w:val="24"/>
      <w:lang w:eastAsia="ru-RU"/>
    </w:rPr>
  </w:style>
  <w:style w:type="paragraph" w:styleId="a7">
    <w:name w:val="List Paragraph"/>
    <w:basedOn w:val="a"/>
    <w:link w:val="a6"/>
    <w:uiPriority w:val="99"/>
    <w:qFormat/>
    <w:rsid w:val="001E643D"/>
    <w:pPr>
      <w:suppressAutoHyphens w:val="0"/>
      <w:ind w:left="720"/>
      <w:contextualSpacing/>
    </w:pPr>
    <w:rPr>
      <w:rFonts w:ascii="Calibri" w:eastAsia="Calibri" w:hAnsi="Calibri"/>
      <w:lang w:eastAsia="ru-RU"/>
    </w:rPr>
  </w:style>
  <w:style w:type="table" w:styleId="a8">
    <w:name w:val="Table Grid"/>
    <w:basedOn w:val="a1"/>
    <w:qFormat/>
    <w:rsid w:val="001E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КРУЖОЧКИ"/>
    <w:qFormat/>
    <w:rsid w:val="00626E12"/>
    <w:pPr>
      <w:numPr>
        <w:numId w:val="4"/>
      </w:numPr>
      <w:spacing w:after="0" w:line="360" w:lineRule="auto"/>
      <w:ind w:left="0" w:firstLine="357"/>
      <w:jc w:val="both"/>
    </w:pPr>
    <w:rPr>
      <w:rFonts w:ascii="Times New Roman" w:eastAsia="Calibri"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C1F2-3699-4FB8-B5D7-EEA7FC30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ti</cp:lastModifiedBy>
  <cp:revision>13</cp:revision>
  <dcterms:created xsi:type="dcterms:W3CDTF">2021-10-26T11:13:00Z</dcterms:created>
  <dcterms:modified xsi:type="dcterms:W3CDTF">2022-08-31T12:05:00Z</dcterms:modified>
</cp:coreProperties>
</file>