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77F0A" w14:textId="77777777" w:rsidR="0014670A" w:rsidRPr="0014670A" w:rsidRDefault="0014670A" w:rsidP="0014670A">
      <w:pPr>
        <w:suppressAutoHyphens/>
        <w:spacing w:after="0" w:line="360" w:lineRule="auto"/>
        <w:jc w:val="center"/>
        <w:rPr>
          <w:rFonts w:eastAsia="Times New Roman" w:cs="Times New Roman"/>
          <w:sz w:val="24"/>
          <w:szCs w:val="24"/>
          <w:lang w:eastAsia="ar-SA"/>
        </w:rPr>
      </w:pPr>
      <w:r w:rsidRPr="0014670A">
        <w:rPr>
          <w:rFonts w:eastAsia="Times New Roman" w:cs="Times New Roman"/>
          <w:sz w:val="24"/>
          <w:szCs w:val="24"/>
          <w:lang w:eastAsia="ar-SA"/>
        </w:rPr>
        <w:t>Муниципальное образовательное учреждение</w:t>
      </w:r>
    </w:p>
    <w:p w14:paraId="2D0173A2" w14:textId="77777777" w:rsidR="0014670A" w:rsidRPr="0014670A" w:rsidRDefault="0014670A" w:rsidP="0014670A">
      <w:pPr>
        <w:suppressAutoHyphens/>
        <w:spacing w:after="0" w:line="360" w:lineRule="auto"/>
        <w:jc w:val="center"/>
        <w:rPr>
          <w:rFonts w:eastAsia="Times New Roman" w:cs="Times New Roman"/>
          <w:sz w:val="24"/>
          <w:szCs w:val="24"/>
          <w:lang w:eastAsia="ar-SA"/>
        </w:rPr>
      </w:pPr>
      <w:r w:rsidRPr="0014670A">
        <w:rPr>
          <w:rFonts w:eastAsia="Times New Roman" w:cs="Times New Roman"/>
          <w:sz w:val="24"/>
          <w:szCs w:val="24"/>
          <w:lang w:eastAsia="ar-SA"/>
        </w:rPr>
        <w:t>средняя школа № 3 Тутаевского муниципального района</w:t>
      </w:r>
    </w:p>
    <w:p w14:paraId="2BBDCEE4"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2BB6CDC8"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1F013A0A" w14:textId="77777777" w:rsidR="0014670A" w:rsidRPr="0014670A" w:rsidRDefault="0014670A" w:rsidP="0014670A">
      <w:pPr>
        <w:suppressAutoHyphens/>
        <w:spacing w:after="0" w:line="360" w:lineRule="auto"/>
        <w:rPr>
          <w:rFonts w:eastAsia="Calibri" w:cs="Times New Roman"/>
          <w:sz w:val="24"/>
          <w:szCs w:val="24"/>
          <w:lang w:eastAsia="ru-RU"/>
        </w:rPr>
      </w:pPr>
      <w:r w:rsidRPr="0014670A">
        <w:rPr>
          <w:rFonts w:eastAsia="Calibri" w:cs="Times New Roman"/>
          <w:sz w:val="24"/>
          <w:szCs w:val="24"/>
          <w:lang w:eastAsia="ru-RU"/>
        </w:rPr>
        <w:t>Утверждаю.</w:t>
      </w:r>
    </w:p>
    <w:p w14:paraId="0D1C56F2" w14:textId="77777777" w:rsidR="0014670A" w:rsidRPr="0014670A" w:rsidRDefault="0014670A" w:rsidP="0014670A">
      <w:pPr>
        <w:suppressAutoHyphens/>
        <w:spacing w:after="0" w:line="360" w:lineRule="auto"/>
        <w:rPr>
          <w:rFonts w:eastAsia="Calibri" w:cs="Times New Roman"/>
          <w:sz w:val="24"/>
          <w:szCs w:val="24"/>
          <w:lang w:eastAsia="ru-RU"/>
        </w:rPr>
      </w:pPr>
      <w:r w:rsidRPr="0014670A">
        <w:rPr>
          <w:rFonts w:eastAsia="Calibri" w:cs="Times New Roman"/>
          <w:sz w:val="24"/>
          <w:szCs w:val="24"/>
          <w:lang w:eastAsia="ru-RU"/>
        </w:rPr>
        <w:t>на заседании МС</w:t>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t>Директор школы:</w:t>
      </w:r>
    </w:p>
    <w:p w14:paraId="13403611" w14:textId="77777777" w:rsidR="0014670A" w:rsidRPr="0014670A" w:rsidRDefault="0014670A" w:rsidP="0014670A">
      <w:pPr>
        <w:suppressAutoHyphens/>
        <w:spacing w:after="0" w:line="360" w:lineRule="auto"/>
        <w:ind w:right="-365"/>
        <w:rPr>
          <w:rFonts w:eastAsia="Calibri" w:cs="Times New Roman"/>
          <w:sz w:val="24"/>
          <w:szCs w:val="24"/>
          <w:lang w:eastAsia="ru-RU"/>
        </w:rPr>
      </w:pPr>
      <w:r w:rsidRPr="0014670A">
        <w:rPr>
          <w:rFonts w:eastAsia="Calibri" w:cs="Times New Roman"/>
          <w:sz w:val="24"/>
          <w:szCs w:val="24"/>
          <w:lang w:eastAsia="ru-RU"/>
        </w:rPr>
        <w:t>Протокол № _</w:t>
      </w:r>
      <w:r w:rsidRPr="0014670A">
        <w:rPr>
          <w:rFonts w:eastAsia="Calibri" w:cs="Times New Roman"/>
          <w:sz w:val="24"/>
          <w:szCs w:val="24"/>
          <w:u w:val="single"/>
          <w:lang w:eastAsia="ru-RU"/>
        </w:rPr>
        <w:t>1</w:t>
      </w:r>
      <w:r w:rsidRPr="0014670A">
        <w:rPr>
          <w:rFonts w:eastAsia="Calibri" w:cs="Times New Roman"/>
          <w:sz w:val="24"/>
          <w:szCs w:val="24"/>
          <w:lang w:eastAsia="ru-RU"/>
        </w:rPr>
        <w:t>___</w:t>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r>
      <w:r w:rsidRPr="0014670A">
        <w:rPr>
          <w:rFonts w:eastAsia="Calibri" w:cs="Times New Roman"/>
          <w:sz w:val="24"/>
          <w:szCs w:val="24"/>
          <w:lang w:eastAsia="ru-RU"/>
        </w:rPr>
        <w:tab/>
        <w:t>_____________/Грачева Н.А.</w:t>
      </w:r>
    </w:p>
    <w:p w14:paraId="2166EDD7" w14:textId="1427DAB3" w:rsidR="0014670A" w:rsidRPr="0014670A" w:rsidRDefault="0014670A" w:rsidP="0014670A">
      <w:pPr>
        <w:suppressAutoHyphens/>
        <w:spacing w:after="0" w:line="360" w:lineRule="auto"/>
        <w:rPr>
          <w:rFonts w:eastAsia="Calibri" w:cs="Times New Roman"/>
          <w:sz w:val="24"/>
          <w:szCs w:val="24"/>
          <w:lang w:eastAsia="ru-RU"/>
        </w:rPr>
      </w:pPr>
      <w:r w:rsidRPr="0014670A">
        <w:rPr>
          <w:rFonts w:eastAsia="Calibri" w:cs="Times New Roman"/>
          <w:sz w:val="24"/>
          <w:szCs w:val="24"/>
          <w:lang w:eastAsia="ru-RU"/>
        </w:rPr>
        <w:t>«_</w:t>
      </w:r>
      <w:r w:rsidRPr="0014670A">
        <w:rPr>
          <w:rFonts w:eastAsia="Calibri" w:cs="Times New Roman"/>
          <w:sz w:val="24"/>
          <w:szCs w:val="24"/>
          <w:u w:val="single"/>
          <w:lang w:eastAsia="ru-RU"/>
        </w:rPr>
        <w:t>2</w:t>
      </w:r>
      <w:r w:rsidR="0036466A">
        <w:rPr>
          <w:rFonts w:eastAsia="Calibri" w:cs="Times New Roman"/>
          <w:sz w:val="24"/>
          <w:szCs w:val="24"/>
          <w:u w:val="single"/>
          <w:lang w:eastAsia="ru-RU"/>
        </w:rPr>
        <w:t>9</w:t>
      </w:r>
      <w:r w:rsidRPr="0014670A">
        <w:rPr>
          <w:rFonts w:eastAsia="Calibri" w:cs="Times New Roman"/>
          <w:sz w:val="24"/>
          <w:szCs w:val="24"/>
          <w:lang w:eastAsia="ru-RU"/>
        </w:rPr>
        <w:t xml:space="preserve">_» </w:t>
      </w:r>
      <w:r w:rsidRPr="0014670A">
        <w:rPr>
          <w:rFonts w:eastAsia="Calibri" w:cs="Times New Roman"/>
          <w:sz w:val="24"/>
          <w:szCs w:val="24"/>
          <w:u w:val="single"/>
          <w:lang w:eastAsia="ru-RU"/>
        </w:rPr>
        <w:t>августа</w:t>
      </w:r>
      <w:r w:rsidRPr="0014670A">
        <w:rPr>
          <w:rFonts w:eastAsia="Calibri" w:cs="Times New Roman"/>
          <w:sz w:val="24"/>
          <w:szCs w:val="24"/>
          <w:lang w:eastAsia="ru-RU"/>
        </w:rPr>
        <w:t>____202</w:t>
      </w:r>
      <w:r w:rsidR="0036466A">
        <w:rPr>
          <w:rFonts w:eastAsia="Calibri" w:cs="Times New Roman"/>
          <w:sz w:val="24"/>
          <w:szCs w:val="24"/>
          <w:lang w:eastAsia="ru-RU"/>
        </w:rPr>
        <w:t>2</w:t>
      </w:r>
      <w:r w:rsidR="00E46DB4">
        <w:rPr>
          <w:rFonts w:eastAsia="Calibri" w:cs="Times New Roman"/>
          <w:sz w:val="24"/>
          <w:szCs w:val="24"/>
          <w:lang w:eastAsia="ru-RU"/>
        </w:rPr>
        <w:t xml:space="preserve"> г.</w:t>
      </w:r>
      <w:r w:rsidR="00E46DB4">
        <w:rPr>
          <w:rFonts w:eastAsia="Calibri" w:cs="Times New Roman"/>
          <w:sz w:val="24"/>
          <w:szCs w:val="24"/>
          <w:lang w:eastAsia="ru-RU"/>
        </w:rPr>
        <w:tab/>
      </w:r>
      <w:r w:rsidR="00E46DB4">
        <w:rPr>
          <w:rFonts w:eastAsia="Calibri" w:cs="Times New Roman"/>
          <w:sz w:val="24"/>
          <w:szCs w:val="24"/>
          <w:lang w:eastAsia="ru-RU"/>
        </w:rPr>
        <w:tab/>
      </w:r>
      <w:r w:rsidR="00E46DB4">
        <w:rPr>
          <w:rFonts w:eastAsia="Calibri" w:cs="Times New Roman"/>
          <w:sz w:val="24"/>
          <w:szCs w:val="24"/>
          <w:lang w:eastAsia="ru-RU"/>
        </w:rPr>
        <w:tab/>
      </w:r>
      <w:r w:rsidR="00E46DB4">
        <w:rPr>
          <w:rFonts w:eastAsia="Calibri" w:cs="Times New Roman"/>
          <w:sz w:val="24"/>
          <w:szCs w:val="24"/>
          <w:lang w:eastAsia="ru-RU"/>
        </w:rPr>
        <w:tab/>
      </w:r>
      <w:r w:rsidR="00E46DB4">
        <w:rPr>
          <w:rFonts w:eastAsia="Calibri" w:cs="Times New Roman"/>
          <w:sz w:val="24"/>
          <w:szCs w:val="24"/>
          <w:lang w:eastAsia="ru-RU"/>
        </w:rPr>
        <w:tab/>
      </w:r>
      <w:r w:rsidR="00E46DB4">
        <w:rPr>
          <w:rFonts w:eastAsia="Calibri" w:cs="Times New Roman"/>
          <w:sz w:val="24"/>
          <w:szCs w:val="24"/>
          <w:lang w:eastAsia="ru-RU"/>
        </w:rPr>
        <w:tab/>
        <w:t xml:space="preserve">         </w:t>
      </w:r>
      <w:r w:rsidR="00FC576D">
        <w:rPr>
          <w:rFonts w:eastAsia="Calibri" w:cs="Times New Roman"/>
          <w:sz w:val="24"/>
          <w:szCs w:val="24"/>
          <w:lang w:eastAsia="ru-RU"/>
        </w:rPr>
        <w:t xml:space="preserve">Приказ №139/01-09 </w:t>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r w:rsidR="00FC576D">
        <w:rPr>
          <w:rFonts w:eastAsia="Calibri" w:cs="Times New Roman"/>
          <w:sz w:val="24"/>
          <w:szCs w:val="24"/>
          <w:lang w:eastAsia="ru-RU"/>
        </w:rPr>
        <w:tab/>
      </w:r>
      <w:bookmarkStart w:id="0" w:name="_GoBack"/>
      <w:bookmarkEnd w:id="0"/>
      <w:r w:rsidR="00E46DB4">
        <w:rPr>
          <w:rFonts w:eastAsia="Calibri" w:cs="Times New Roman"/>
          <w:sz w:val="24"/>
          <w:szCs w:val="24"/>
          <w:lang w:eastAsia="ru-RU"/>
        </w:rPr>
        <w:t>«_30</w:t>
      </w:r>
      <w:r w:rsidRPr="0014670A">
        <w:rPr>
          <w:rFonts w:eastAsia="Calibri" w:cs="Times New Roman"/>
          <w:sz w:val="24"/>
          <w:szCs w:val="24"/>
          <w:lang w:eastAsia="ru-RU"/>
        </w:rPr>
        <w:t>__» __</w:t>
      </w:r>
      <w:r w:rsidRPr="0014670A">
        <w:rPr>
          <w:rFonts w:eastAsia="Calibri" w:cs="Times New Roman"/>
          <w:sz w:val="24"/>
          <w:szCs w:val="24"/>
          <w:u w:val="single"/>
          <w:lang w:eastAsia="ru-RU"/>
        </w:rPr>
        <w:t>августа</w:t>
      </w:r>
      <w:r w:rsidRPr="0014670A">
        <w:rPr>
          <w:rFonts w:eastAsia="Calibri" w:cs="Times New Roman"/>
          <w:sz w:val="24"/>
          <w:szCs w:val="24"/>
          <w:lang w:eastAsia="ru-RU"/>
        </w:rPr>
        <w:t>____202</w:t>
      </w:r>
      <w:r w:rsidR="0036466A">
        <w:rPr>
          <w:rFonts w:eastAsia="Calibri" w:cs="Times New Roman"/>
          <w:sz w:val="24"/>
          <w:szCs w:val="24"/>
          <w:lang w:eastAsia="ru-RU"/>
        </w:rPr>
        <w:t>2</w:t>
      </w:r>
      <w:r w:rsidRPr="0014670A">
        <w:rPr>
          <w:rFonts w:eastAsia="Calibri" w:cs="Times New Roman"/>
          <w:sz w:val="24"/>
          <w:szCs w:val="24"/>
          <w:lang w:eastAsia="ru-RU"/>
        </w:rPr>
        <w:t>г.</w:t>
      </w:r>
    </w:p>
    <w:p w14:paraId="04BF0569"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2F3F3861"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2762B3A9"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10932CBE"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79284066"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183B7EEB"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4C8F7540" w14:textId="77777777"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r w:rsidRPr="0014670A">
        <w:rPr>
          <w:rFonts w:eastAsia="Times New Roman" w:cs="Times New Roman"/>
          <w:kern w:val="1"/>
          <w:sz w:val="24"/>
          <w:szCs w:val="24"/>
          <w:lang w:eastAsia="hi-IN" w:bidi="hi-IN"/>
        </w:rPr>
        <w:t>Рабочая программа элективного курса</w:t>
      </w:r>
    </w:p>
    <w:p w14:paraId="16A55DAE" w14:textId="77777777"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r w:rsidRPr="0014670A">
        <w:rPr>
          <w:rFonts w:eastAsia="Times New Roman" w:cs="Times New Roman"/>
          <w:kern w:val="1"/>
          <w:sz w:val="24"/>
          <w:szCs w:val="24"/>
          <w:lang w:eastAsia="hi-IN" w:bidi="hi-IN"/>
        </w:rPr>
        <w:t xml:space="preserve"> «Избранные вопросы математики»</w:t>
      </w:r>
    </w:p>
    <w:p w14:paraId="470122DD" w14:textId="61078F29"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r w:rsidRPr="0014670A">
        <w:rPr>
          <w:rFonts w:eastAsia="Times New Roman" w:cs="Times New Roman"/>
          <w:kern w:val="1"/>
          <w:sz w:val="24"/>
          <w:szCs w:val="24"/>
          <w:lang w:eastAsia="hi-IN" w:bidi="hi-IN"/>
        </w:rPr>
        <w:t xml:space="preserve"> 10-11 класса </w:t>
      </w:r>
    </w:p>
    <w:p w14:paraId="11A34564" w14:textId="77777777"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r w:rsidRPr="0014670A">
        <w:rPr>
          <w:rFonts w:eastAsia="Times New Roman" w:cs="Times New Roman"/>
          <w:kern w:val="1"/>
          <w:sz w:val="24"/>
          <w:szCs w:val="24"/>
          <w:lang w:eastAsia="hi-IN" w:bidi="hi-IN"/>
        </w:rPr>
        <w:t>Количество часов за 1 год – 34 часа (10 класс, 11 класс)</w:t>
      </w:r>
    </w:p>
    <w:p w14:paraId="3FA9BD48" w14:textId="77777777"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r w:rsidRPr="0014670A">
        <w:rPr>
          <w:rFonts w:eastAsia="Times New Roman" w:cs="Times New Roman"/>
          <w:kern w:val="1"/>
          <w:sz w:val="24"/>
          <w:szCs w:val="24"/>
          <w:lang w:eastAsia="hi-IN" w:bidi="hi-IN"/>
        </w:rPr>
        <w:t>68 часов.</w:t>
      </w:r>
    </w:p>
    <w:p w14:paraId="7FBBCE46" w14:textId="7A0C0583"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p>
    <w:p w14:paraId="3A3C68D4" w14:textId="3A8E58C5"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p>
    <w:p w14:paraId="01F0498C" w14:textId="7A423A60"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p>
    <w:p w14:paraId="59C66FC2" w14:textId="2CBA5233"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p>
    <w:p w14:paraId="02F03783" w14:textId="77777777"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p>
    <w:p w14:paraId="62E546E4" w14:textId="77777777"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p>
    <w:p w14:paraId="10DD9596" w14:textId="77777777" w:rsidR="0014670A" w:rsidRPr="0014670A" w:rsidRDefault="0014670A" w:rsidP="0014670A">
      <w:pPr>
        <w:suppressAutoHyphens/>
        <w:spacing w:after="0" w:line="360" w:lineRule="auto"/>
        <w:jc w:val="center"/>
        <w:rPr>
          <w:rFonts w:eastAsia="Times New Roman" w:cs="Times New Roman"/>
          <w:kern w:val="1"/>
          <w:sz w:val="24"/>
          <w:szCs w:val="24"/>
          <w:lang w:eastAsia="hi-IN" w:bidi="hi-IN"/>
        </w:rPr>
      </w:pPr>
    </w:p>
    <w:p w14:paraId="1FC05F88" w14:textId="30478809" w:rsidR="0014670A" w:rsidRPr="0014670A" w:rsidRDefault="0014670A" w:rsidP="0014670A">
      <w:pPr>
        <w:spacing w:after="0" w:line="360" w:lineRule="auto"/>
        <w:jc w:val="right"/>
        <w:rPr>
          <w:rFonts w:eastAsia="Calibri" w:cs="Times New Roman"/>
          <w:sz w:val="24"/>
          <w:szCs w:val="24"/>
        </w:rPr>
      </w:pPr>
      <w:r w:rsidRPr="0014670A">
        <w:rPr>
          <w:rFonts w:eastAsia="Calibri" w:cs="Times New Roman"/>
          <w:sz w:val="24"/>
          <w:szCs w:val="24"/>
        </w:rPr>
        <w:t>Составитель программы: учителя МО</w:t>
      </w:r>
    </w:p>
    <w:p w14:paraId="41E9C341" w14:textId="77777777" w:rsidR="0014670A" w:rsidRPr="0014670A" w:rsidRDefault="0014670A" w:rsidP="0014670A">
      <w:pPr>
        <w:spacing w:after="0" w:line="360" w:lineRule="auto"/>
        <w:jc w:val="right"/>
        <w:rPr>
          <w:rFonts w:eastAsia="Calibri" w:cs="Times New Roman"/>
          <w:sz w:val="24"/>
          <w:szCs w:val="24"/>
        </w:rPr>
      </w:pPr>
    </w:p>
    <w:p w14:paraId="3FF47BB7" w14:textId="77777777" w:rsidR="0014670A" w:rsidRPr="0014670A" w:rsidRDefault="0014670A" w:rsidP="0014670A">
      <w:pPr>
        <w:spacing w:after="0" w:line="360" w:lineRule="auto"/>
        <w:jc w:val="right"/>
        <w:rPr>
          <w:rFonts w:eastAsia="Calibri" w:cs="Times New Roman"/>
          <w:sz w:val="24"/>
          <w:szCs w:val="24"/>
        </w:rPr>
      </w:pPr>
    </w:p>
    <w:p w14:paraId="213AF2ED"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6D862099"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4D9D77C1" w14:textId="77777777" w:rsidR="0014670A" w:rsidRPr="0014670A" w:rsidRDefault="0014670A" w:rsidP="0014670A">
      <w:pPr>
        <w:suppressAutoHyphens/>
        <w:spacing w:after="0" w:line="360" w:lineRule="auto"/>
        <w:rPr>
          <w:rFonts w:eastAsia="Times New Roman" w:cs="Times New Roman"/>
          <w:sz w:val="24"/>
          <w:szCs w:val="24"/>
          <w:lang w:eastAsia="ar-SA"/>
        </w:rPr>
      </w:pPr>
    </w:p>
    <w:p w14:paraId="2D080FCA" w14:textId="3D4FB0F5" w:rsidR="0014670A" w:rsidRPr="0014670A" w:rsidRDefault="0014670A" w:rsidP="0014670A">
      <w:pPr>
        <w:suppressAutoHyphens/>
        <w:spacing w:after="0" w:line="360" w:lineRule="auto"/>
        <w:jc w:val="center"/>
        <w:rPr>
          <w:rFonts w:eastAsia="Times New Roman" w:cs="Times New Roman"/>
          <w:sz w:val="24"/>
          <w:szCs w:val="24"/>
          <w:lang w:eastAsia="ar-SA"/>
        </w:rPr>
      </w:pPr>
      <w:r w:rsidRPr="0014670A">
        <w:rPr>
          <w:rFonts w:eastAsia="Times New Roman" w:cs="Times New Roman"/>
          <w:sz w:val="24"/>
          <w:szCs w:val="24"/>
          <w:lang w:eastAsia="ar-SA"/>
        </w:rPr>
        <w:t>202</w:t>
      </w:r>
      <w:r w:rsidR="0036466A">
        <w:rPr>
          <w:rFonts w:eastAsia="Times New Roman" w:cs="Times New Roman"/>
          <w:sz w:val="24"/>
          <w:szCs w:val="24"/>
          <w:lang w:eastAsia="ar-SA"/>
        </w:rPr>
        <w:t>2</w:t>
      </w:r>
      <w:r w:rsidRPr="0014670A">
        <w:rPr>
          <w:rFonts w:eastAsia="Times New Roman" w:cs="Times New Roman"/>
          <w:sz w:val="24"/>
          <w:szCs w:val="24"/>
          <w:lang w:eastAsia="ar-SA"/>
        </w:rPr>
        <w:t xml:space="preserve"> г.</w:t>
      </w:r>
    </w:p>
    <w:p w14:paraId="295288B5" w14:textId="77777777" w:rsidR="0014670A" w:rsidRPr="0014670A" w:rsidRDefault="0014670A" w:rsidP="0014670A">
      <w:pPr>
        <w:spacing w:after="0" w:line="360" w:lineRule="auto"/>
        <w:rPr>
          <w:rFonts w:eastAsia="Times New Roman" w:cs="Times New Roman"/>
          <w:sz w:val="24"/>
          <w:szCs w:val="24"/>
          <w:lang w:eastAsia="ru-RU"/>
        </w:rPr>
      </w:pPr>
    </w:p>
    <w:p w14:paraId="393AFFE8" w14:textId="77777777" w:rsidR="0014670A" w:rsidRPr="0014670A" w:rsidRDefault="0014670A" w:rsidP="0014670A">
      <w:pPr>
        <w:spacing w:after="0" w:line="360" w:lineRule="auto"/>
        <w:jc w:val="both"/>
        <w:rPr>
          <w:rFonts w:cs="Times New Roman"/>
          <w:b/>
          <w:sz w:val="24"/>
          <w:szCs w:val="24"/>
        </w:rPr>
      </w:pPr>
      <w:r w:rsidRPr="0014670A">
        <w:rPr>
          <w:rFonts w:cs="Times New Roman"/>
          <w:b/>
          <w:sz w:val="24"/>
          <w:szCs w:val="24"/>
        </w:rPr>
        <w:br w:type="page"/>
      </w:r>
    </w:p>
    <w:p w14:paraId="0202E15D" w14:textId="433A938A" w:rsidR="00336B3A" w:rsidRPr="0014670A" w:rsidRDefault="00336B3A" w:rsidP="0014670A">
      <w:pPr>
        <w:spacing w:after="0" w:line="360" w:lineRule="auto"/>
        <w:ind w:left="709"/>
        <w:rPr>
          <w:rFonts w:cs="Times New Roman"/>
          <w:b/>
          <w:sz w:val="24"/>
          <w:szCs w:val="24"/>
        </w:rPr>
      </w:pPr>
      <w:r w:rsidRPr="0014670A">
        <w:rPr>
          <w:rFonts w:cs="Times New Roman"/>
          <w:b/>
          <w:sz w:val="24"/>
          <w:szCs w:val="24"/>
        </w:rPr>
        <w:lastRenderedPageBreak/>
        <w:t>ПОЯСНИТЕЛЬНАЯ ЗАПИСКА</w:t>
      </w:r>
    </w:p>
    <w:p w14:paraId="438C53F9" w14:textId="45CA32D6" w:rsidR="0031430E" w:rsidRDefault="004A31D6" w:rsidP="0014670A">
      <w:pPr>
        <w:spacing w:after="0" w:line="360" w:lineRule="auto"/>
        <w:ind w:firstLine="709"/>
        <w:jc w:val="both"/>
        <w:rPr>
          <w:rFonts w:cs="Times New Roman"/>
          <w:sz w:val="24"/>
          <w:szCs w:val="24"/>
        </w:rPr>
      </w:pPr>
      <w:bookmarkStart w:id="1" w:name="_Hlk89973820"/>
      <w:r w:rsidRPr="0014670A">
        <w:rPr>
          <w:rFonts w:cs="Times New Roman"/>
          <w:sz w:val="24"/>
          <w:szCs w:val="24"/>
        </w:rPr>
        <w:t xml:space="preserve">Рабочая программа </w:t>
      </w:r>
      <w:r w:rsidR="0031430E" w:rsidRPr="0014670A">
        <w:rPr>
          <w:rFonts w:cs="Times New Roman"/>
          <w:sz w:val="24"/>
          <w:szCs w:val="24"/>
        </w:rPr>
        <w:t xml:space="preserve">элективного курса </w:t>
      </w:r>
      <w:r w:rsidRPr="0014670A">
        <w:rPr>
          <w:rFonts w:cs="Times New Roman"/>
          <w:sz w:val="24"/>
          <w:szCs w:val="24"/>
        </w:rPr>
        <w:t>«</w:t>
      </w:r>
      <w:r w:rsidR="000D1571" w:rsidRPr="0014670A">
        <w:rPr>
          <w:rFonts w:cs="Times New Roman"/>
          <w:sz w:val="24"/>
          <w:szCs w:val="24"/>
        </w:rPr>
        <w:t>Изб</w:t>
      </w:r>
      <w:r w:rsidR="0031430E" w:rsidRPr="0014670A">
        <w:rPr>
          <w:rFonts w:cs="Times New Roman"/>
          <w:sz w:val="24"/>
          <w:szCs w:val="24"/>
        </w:rPr>
        <w:t>ранные вопросы математики</w:t>
      </w:r>
      <w:r w:rsidRPr="0014670A">
        <w:rPr>
          <w:rFonts w:cs="Times New Roman"/>
          <w:sz w:val="24"/>
          <w:szCs w:val="24"/>
        </w:rPr>
        <w:t xml:space="preserve">» </w:t>
      </w:r>
      <w:bookmarkEnd w:id="1"/>
      <w:r w:rsidRPr="0014670A">
        <w:rPr>
          <w:rFonts w:cs="Times New Roman"/>
          <w:sz w:val="24"/>
          <w:szCs w:val="24"/>
        </w:rPr>
        <w:t xml:space="preserve">составлена на </w:t>
      </w:r>
      <w:r w:rsidR="0031430E" w:rsidRPr="0014670A">
        <w:rPr>
          <w:rFonts w:cs="Times New Roman"/>
          <w:sz w:val="24"/>
          <w:szCs w:val="24"/>
        </w:rPr>
        <w:t>10</w:t>
      </w:r>
      <w:r w:rsidR="00DC5372" w:rsidRPr="0014670A">
        <w:rPr>
          <w:rFonts w:cs="Times New Roman"/>
          <w:sz w:val="24"/>
          <w:szCs w:val="24"/>
        </w:rPr>
        <w:t xml:space="preserve"> - 11</w:t>
      </w:r>
      <w:r w:rsidR="0031430E" w:rsidRPr="0014670A">
        <w:rPr>
          <w:rFonts w:cs="Times New Roman"/>
          <w:sz w:val="24"/>
          <w:szCs w:val="24"/>
        </w:rPr>
        <w:t xml:space="preserve"> класс</w:t>
      </w:r>
      <w:r w:rsidR="00DC5372" w:rsidRPr="0014670A">
        <w:rPr>
          <w:rFonts w:cs="Times New Roman"/>
          <w:sz w:val="24"/>
          <w:szCs w:val="24"/>
        </w:rPr>
        <w:t>ы</w:t>
      </w:r>
      <w:r w:rsidR="0031430E" w:rsidRPr="0014670A">
        <w:rPr>
          <w:rFonts w:cs="Times New Roman"/>
          <w:sz w:val="24"/>
          <w:szCs w:val="24"/>
        </w:rPr>
        <w:t xml:space="preserve"> и </w:t>
      </w:r>
      <w:r w:rsidRPr="0014670A">
        <w:rPr>
          <w:rFonts w:cs="Times New Roman"/>
          <w:sz w:val="24"/>
          <w:szCs w:val="24"/>
        </w:rPr>
        <w:t xml:space="preserve">рассчитана на </w:t>
      </w:r>
      <w:r w:rsidR="00DC5372" w:rsidRPr="0014670A">
        <w:rPr>
          <w:rFonts w:cs="Times New Roman"/>
          <w:sz w:val="24"/>
          <w:szCs w:val="24"/>
        </w:rPr>
        <w:t>68</w:t>
      </w:r>
      <w:r w:rsidRPr="0014670A">
        <w:rPr>
          <w:rFonts w:cs="Times New Roman"/>
          <w:sz w:val="24"/>
          <w:szCs w:val="24"/>
        </w:rPr>
        <w:t xml:space="preserve"> ча</w:t>
      </w:r>
      <w:r w:rsidR="000C4990" w:rsidRPr="0014670A">
        <w:rPr>
          <w:rFonts w:cs="Times New Roman"/>
          <w:sz w:val="24"/>
          <w:szCs w:val="24"/>
        </w:rPr>
        <w:t>с</w:t>
      </w:r>
      <w:r w:rsidR="00DC5372" w:rsidRPr="0014670A">
        <w:rPr>
          <w:rFonts w:cs="Times New Roman"/>
          <w:sz w:val="24"/>
          <w:szCs w:val="24"/>
        </w:rPr>
        <w:t>ов: по 34 ч в каждом классе</w:t>
      </w:r>
      <w:r w:rsidRPr="0014670A">
        <w:rPr>
          <w:rFonts w:cs="Times New Roman"/>
          <w:sz w:val="24"/>
          <w:szCs w:val="24"/>
        </w:rPr>
        <w:t xml:space="preserve"> (</w:t>
      </w:r>
      <w:r w:rsidR="0031430E" w:rsidRPr="0014670A">
        <w:rPr>
          <w:rFonts w:cs="Times New Roman"/>
          <w:sz w:val="24"/>
          <w:szCs w:val="24"/>
        </w:rPr>
        <w:t>1</w:t>
      </w:r>
      <w:r w:rsidRPr="0014670A">
        <w:rPr>
          <w:rFonts w:cs="Times New Roman"/>
          <w:sz w:val="24"/>
          <w:szCs w:val="24"/>
        </w:rPr>
        <w:t xml:space="preserve"> ч. в неделю)</w:t>
      </w:r>
      <w:r w:rsidR="0031430E" w:rsidRPr="0014670A">
        <w:rPr>
          <w:rFonts w:cs="Times New Roman"/>
          <w:sz w:val="24"/>
          <w:szCs w:val="24"/>
        </w:rPr>
        <w:t>.</w:t>
      </w:r>
    </w:p>
    <w:p w14:paraId="08E76570" w14:textId="77777777" w:rsidR="0014670A" w:rsidRPr="0014670A" w:rsidRDefault="0014670A" w:rsidP="00100854">
      <w:pPr>
        <w:spacing w:after="0" w:line="360" w:lineRule="auto"/>
        <w:ind w:firstLine="709"/>
        <w:jc w:val="both"/>
        <w:rPr>
          <w:rFonts w:cs="Times New Roman"/>
          <w:sz w:val="24"/>
          <w:szCs w:val="24"/>
        </w:rPr>
      </w:pPr>
      <w:r w:rsidRPr="0014670A">
        <w:rPr>
          <w:rFonts w:cs="Times New Roman"/>
          <w:sz w:val="24"/>
          <w:szCs w:val="24"/>
        </w:rPr>
        <w:t>Рабочая программа составлена на основе следующих нормативно-правовых документов, инструктивных и методических материалов:</w:t>
      </w:r>
    </w:p>
    <w:p w14:paraId="4AF76606" w14:textId="77777777" w:rsidR="00100854" w:rsidRPr="00100854" w:rsidRDefault="00100854" w:rsidP="00100854">
      <w:pPr>
        <w:pStyle w:val="a5"/>
        <w:numPr>
          <w:ilvl w:val="0"/>
          <w:numId w:val="11"/>
        </w:numPr>
        <w:spacing w:after="0" w:line="360" w:lineRule="auto"/>
        <w:ind w:left="0"/>
        <w:jc w:val="both"/>
        <w:rPr>
          <w:rFonts w:cs="Times New Roman"/>
          <w:sz w:val="24"/>
          <w:szCs w:val="24"/>
        </w:rPr>
      </w:pPr>
      <w:r w:rsidRPr="00100854">
        <w:rPr>
          <w:rFonts w:cs="Times New Roman"/>
          <w:sz w:val="24"/>
          <w:szCs w:val="24"/>
        </w:rPr>
        <w:t>Федеральный государственный образовательный стандарт среднего общего образования (утвержден приказом Минобрнауки России № 413 от 17 мая 2012 года) с изменениями и дополнениями от с изменениями и дополнениями от: 29 декабря 2014 г., 31 декабря 2015 г.</w:t>
      </w:r>
    </w:p>
    <w:p w14:paraId="0502E3D4" w14:textId="77777777" w:rsidR="0014670A" w:rsidRPr="0014670A" w:rsidRDefault="0014670A" w:rsidP="0014670A">
      <w:pPr>
        <w:numPr>
          <w:ilvl w:val="0"/>
          <w:numId w:val="11"/>
        </w:numPr>
        <w:spacing w:after="0" w:line="360" w:lineRule="auto"/>
        <w:jc w:val="both"/>
        <w:rPr>
          <w:rFonts w:cs="Times New Roman"/>
          <w:sz w:val="24"/>
          <w:szCs w:val="24"/>
        </w:rPr>
      </w:pPr>
      <w:r w:rsidRPr="0014670A">
        <w:rPr>
          <w:rFonts w:cs="Times New Roman"/>
          <w:sz w:val="24"/>
          <w:szCs w:val="24"/>
        </w:rP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 </w:t>
      </w:r>
    </w:p>
    <w:p w14:paraId="5AEAED8B" w14:textId="77777777" w:rsidR="0014670A" w:rsidRPr="0014670A" w:rsidRDefault="0014670A" w:rsidP="0014670A">
      <w:pPr>
        <w:numPr>
          <w:ilvl w:val="0"/>
          <w:numId w:val="11"/>
        </w:numPr>
        <w:spacing w:after="0" w:line="360" w:lineRule="auto"/>
        <w:jc w:val="both"/>
        <w:rPr>
          <w:rFonts w:cs="Times New Roman"/>
          <w:sz w:val="24"/>
          <w:szCs w:val="24"/>
        </w:rPr>
      </w:pPr>
      <w:r w:rsidRPr="0014670A">
        <w:rPr>
          <w:rFonts w:cs="Times New Roman"/>
          <w:sz w:val="24"/>
          <w:szCs w:val="24"/>
        </w:rPr>
        <w:t>Приказ Министерства просвещения Российской Федерации от 23.12.2020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утверждённую приказом Министерства просвещения Российской Федерации от 20.05.2020 №254 (зарегистрирован 02.03.2021 №62645).</w:t>
      </w:r>
    </w:p>
    <w:p w14:paraId="01A7C9D0" w14:textId="77777777" w:rsidR="0014670A" w:rsidRPr="0014670A" w:rsidRDefault="0014670A" w:rsidP="0014670A">
      <w:pPr>
        <w:numPr>
          <w:ilvl w:val="0"/>
          <w:numId w:val="11"/>
        </w:numPr>
        <w:spacing w:after="0" w:line="360" w:lineRule="auto"/>
        <w:jc w:val="both"/>
        <w:rPr>
          <w:rFonts w:cs="Times New Roman"/>
          <w:sz w:val="24"/>
          <w:szCs w:val="24"/>
        </w:rPr>
      </w:pPr>
      <w:r w:rsidRPr="0014670A">
        <w:rPr>
          <w:rFonts w:cs="Times New Roman"/>
          <w:sz w:val="24"/>
          <w:szCs w:val="24"/>
        </w:rPr>
        <w:t>Приказ ДО АТМР от 7.08. 2019 № 791/ 01-23 «Об организации профильного и сетевого взаимодействия».</w:t>
      </w:r>
    </w:p>
    <w:p w14:paraId="1CF5DBA6" w14:textId="77777777" w:rsidR="0014670A" w:rsidRPr="0014670A" w:rsidRDefault="0014670A" w:rsidP="0014670A">
      <w:pPr>
        <w:numPr>
          <w:ilvl w:val="0"/>
          <w:numId w:val="11"/>
        </w:numPr>
        <w:spacing w:after="0" w:line="360" w:lineRule="auto"/>
        <w:jc w:val="both"/>
        <w:rPr>
          <w:rFonts w:cs="Times New Roman"/>
          <w:sz w:val="24"/>
          <w:szCs w:val="24"/>
        </w:rPr>
      </w:pPr>
      <w:r w:rsidRPr="0014670A">
        <w:rPr>
          <w:rFonts w:cs="Times New Roman"/>
          <w:sz w:val="24"/>
          <w:szCs w:val="24"/>
        </w:rPr>
        <w:t>Постановление Главного государственного врача РФ от 28 сентября 2020г. №28 «Об утверждении санитарных правил СП 2.4.2.3648-20 «Санитарно-эпидемиологические требования к организациям воспитания и обучения, отдыха и оздоровления детей и молодёжи»</w:t>
      </w:r>
    </w:p>
    <w:p w14:paraId="1EF833CB" w14:textId="77777777" w:rsidR="0014670A" w:rsidRPr="0014670A" w:rsidRDefault="0014670A" w:rsidP="0014670A">
      <w:pPr>
        <w:numPr>
          <w:ilvl w:val="0"/>
          <w:numId w:val="11"/>
        </w:numPr>
        <w:spacing w:after="0" w:line="360" w:lineRule="auto"/>
        <w:jc w:val="both"/>
        <w:rPr>
          <w:rFonts w:cs="Times New Roman"/>
          <w:sz w:val="24"/>
          <w:szCs w:val="24"/>
        </w:rPr>
      </w:pPr>
      <w:r w:rsidRPr="0014670A">
        <w:rPr>
          <w:rFonts w:cs="Times New Roman"/>
          <w:sz w:val="24"/>
          <w:szCs w:val="24"/>
        </w:rPr>
        <w:t>Методическое письмо «О преподавании учебного предмета «Биология» в общеобразовательных школах Ярославской области в 2019- 2020 учебном году.</w:t>
      </w:r>
    </w:p>
    <w:p w14:paraId="32E7B279" w14:textId="77777777" w:rsidR="0014670A" w:rsidRPr="0014670A" w:rsidRDefault="0014670A" w:rsidP="00100854">
      <w:pPr>
        <w:numPr>
          <w:ilvl w:val="0"/>
          <w:numId w:val="11"/>
        </w:numPr>
        <w:spacing w:after="0" w:line="360" w:lineRule="auto"/>
        <w:jc w:val="both"/>
        <w:rPr>
          <w:rFonts w:cs="Times New Roman"/>
          <w:sz w:val="24"/>
          <w:szCs w:val="24"/>
        </w:rPr>
      </w:pPr>
      <w:r w:rsidRPr="0014670A">
        <w:rPr>
          <w:rFonts w:cs="Times New Roman"/>
          <w:sz w:val="24"/>
          <w:szCs w:val="24"/>
        </w:rPr>
        <w:t>ООП СОО МОУ СШ № 3 (Утверждён 29.04.2021)</w:t>
      </w:r>
    </w:p>
    <w:p w14:paraId="2E8B4931" w14:textId="11C0C2E8" w:rsidR="00100854" w:rsidRPr="00100854" w:rsidRDefault="00100854" w:rsidP="00100854">
      <w:pPr>
        <w:pStyle w:val="a5"/>
        <w:numPr>
          <w:ilvl w:val="0"/>
          <w:numId w:val="11"/>
        </w:numPr>
        <w:spacing w:after="0" w:line="360" w:lineRule="auto"/>
        <w:ind w:left="0"/>
        <w:rPr>
          <w:rFonts w:cs="Times New Roman"/>
          <w:sz w:val="24"/>
          <w:szCs w:val="24"/>
        </w:rPr>
      </w:pPr>
      <w:r w:rsidRPr="00100854">
        <w:rPr>
          <w:rFonts w:cs="Times New Roman"/>
          <w:sz w:val="24"/>
          <w:szCs w:val="24"/>
        </w:rPr>
        <w:t>Алгебра +: рациональные и иррациональные алгебраические задачи. Методическое пособие/ [сост. А.Н.Земляков]. –М.: Бином. Лаборатория знаний, 2014. – 122с.</w:t>
      </w:r>
    </w:p>
    <w:p w14:paraId="48B0C886" w14:textId="77777777" w:rsidR="00100854" w:rsidRPr="00100854" w:rsidRDefault="0014670A" w:rsidP="00100854">
      <w:pPr>
        <w:pStyle w:val="a5"/>
        <w:numPr>
          <w:ilvl w:val="0"/>
          <w:numId w:val="11"/>
        </w:numPr>
        <w:spacing w:after="0"/>
        <w:ind w:left="0"/>
        <w:rPr>
          <w:rFonts w:cs="Times New Roman"/>
          <w:sz w:val="24"/>
          <w:szCs w:val="24"/>
        </w:rPr>
      </w:pPr>
      <w:r w:rsidRPr="00100854">
        <w:rPr>
          <w:rFonts w:cs="Times New Roman"/>
          <w:sz w:val="24"/>
          <w:szCs w:val="24"/>
        </w:rPr>
        <w:t xml:space="preserve">Учебный план </w:t>
      </w:r>
      <w:r w:rsidR="00100854" w:rsidRPr="00100854">
        <w:rPr>
          <w:rFonts w:cs="Times New Roman"/>
          <w:sz w:val="24"/>
          <w:szCs w:val="24"/>
        </w:rPr>
        <w:t>Ресурсного центра и Базовых учреждений, утверждённые соответствующим образом;</w:t>
      </w:r>
    </w:p>
    <w:p w14:paraId="56C83BFA" w14:textId="77777777" w:rsidR="0014670A" w:rsidRPr="0014670A" w:rsidRDefault="0014670A" w:rsidP="00100854">
      <w:pPr>
        <w:numPr>
          <w:ilvl w:val="0"/>
          <w:numId w:val="11"/>
        </w:numPr>
        <w:spacing w:after="0" w:line="360" w:lineRule="auto"/>
        <w:jc w:val="both"/>
        <w:rPr>
          <w:rFonts w:cs="Times New Roman"/>
          <w:sz w:val="24"/>
          <w:szCs w:val="24"/>
        </w:rPr>
      </w:pPr>
      <w:r w:rsidRPr="0014670A">
        <w:rPr>
          <w:rFonts w:cs="Times New Roman"/>
          <w:sz w:val="24"/>
          <w:szCs w:val="24"/>
        </w:rPr>
        <w:t>Годовой календарный график.</w:t>
      </w:r>
    </w:p>
    <w:p w14:paraId="4ECF1FC5" w14:textId="77777777" w:rsidR="00F2099A" w:rsidRPr="0014670A" w:rsidRDefault="00F2099A" w:rsidP="0014670A">
      <w:pPr>
        <w:spacing w:after="0" w:line="360" w:lineRule="auto"/>
        <w:ind w:firstLine="709"/>
        <w:jc w:val="both"/>
        <w:rPr>
          <w:rFonts w:cs="Times New Roman"/>
          <w:sz w:val="24"/>
          <w:szCs w:val="24"/>
        </w:rPr>
      </w:pPr>
    </w:p>
    <w:p w14:paraId="7B02AA0B" w14:textId="77777777" w:rsidR="007C3C3B" w:rsidRPr="0014670A" w:rsidRDefault="007C3C3B" w:rsidP="0014670A">
      <w:pPr>
        <w:spacing w:after="0" w:line="360" w:lineRule="auto"/>
        <w:ind w:firstLine="709"/>
        <w:jc w:val="both"/>
        <w:rPr>
          <w:rFonts w:cs="Times New Roman"/>
          <w:sz w:val="24"/>
          <w:szCs w:val="24"/>
        </w:rPr>
      </w:pPr>
      <w:r w:rsidRPr="0014670A">
        <w:rPr>
          <w:rFonts w:cs="Times New Roman"/>
          <w:sz w:val="24"/>
          <w:szCs w:val="24"/>
        </w:rPr>
        <w:t>Рабочая программа элективного курса «Избранные вопросы математики» для учащихся 10</w:t>
      </w:r>
      <w:r w:rsidR="00DC5372" w:rsidRPr="0014670A">
        <w:rPr>
          <w:rFonts w:cs="Times New Roman"/>
          <w:sz w:val="24"/>
          <w:szCs w:val="24"/>
        </w:rPr>
        <w:t xml:space="preserve"> - 11</w:t>
      </w:r>
      <w:r w:rsidRPr="0014670A">
        <w:rPr>
          <w:rFonts w:cs="Times New Roman"/>
          <w:sz w:val="24"/>
          <w:szCs w:val="24"/>
        </w:rPr>
        <w:t xml:space="preserve"> класс</w:t>
      </w:r>
      <w:r w:rsidR="00DC5372" w:rsidRPr="0014670A">
        <w:rPr>
          <w:rFonts w:cs="Times New Roman"/>
          <w:sz w:val="24"/>
          <w:szCs w:val="24"/>
        </w:rPr>
        <w:t>ов</w:t>
      </w:r>
      <w:r w:rsidRPr="0014670A">
        <w:rPr>
          <w:rFonts w:cs="Times New Roman"/>
          <w:sz w:val="24"/>
          <w:szCs w:val="24"/>
        </w:rPr>
        <w:t xml:space="preserve"> составлена на основе авторской программы А.Н. Землякова, кандидата пед. наук, ведущего научного сотрудника лаборатории дифференциации образования ЦЭПД РАО, г. Черниголовка, Московской области</w:t>
      </w:r>
      <w:r w:rsidR="004A452B" w:rsidRPr="0014670A">
        <w:rPr>
          <w:rFonts w:cs="Times New Roman"/>
          <w:sz w:val="24"/>
          <w:szCs w:val="24"/>
        </w:rPr>
        <w:t xml:space="preserve"> и дополнена в 11 классе разделом «Финансово-экономические задачи»</w:t>
      </w:r>
      <w:r w:rsidRPr="0014670A">
        <w:rPr>
          <w:rFonts w:cs="Times New Roman"/>
          <w:sz w:val="24"/>
          <w:szCs w:val="24"/>
        </w:rPr>
        <w:t xml:space="preserve">. Своим содержанием программа сможет привлечь внимание учащихся, которым интересна математика и её приложения, и которым захочется глубже познакомиться с её методами и идеями. Предлагаемый курс освещает намеченные, но не проработанные в общем курсе </w:t>
      </w:r>
      <w:r w:rsidRPr="0014670A">
        <w:rPr>
          <w:rFonts w:cs="Times New Roman"/>
          <w:sz w:val="24"/>
          <w:szCs w:val="24"/>
        </w:rPr>
        <w:lastRenderedPageBreak/>
        <w:t>школьной математики вопросы. Можно отметить, что навыки, приобретаемые в ходе изучения данного курса необходимы каждому ученику, желающему хорошо подготовиться для успешной сдачи ЕГЭ, а также для успешных выступлений на математических олимпиадах.</w:t>
      </w:r>
    </w:p>
    <w:p w14:paraId="30427443" w14:textId="77777777" w:rsidR="007C3C3B" w:rsidRPr="0014670A" w:rsidRDefault="007C3C3B" w:rsidP="0014670A">
      <w:pPr>
        <w:spacing w:after="0" w:line="360" w:lineRule="auto"/>
        <w:ind w:firstLine="709"/>
        <w:jc w:val="both"/>
        <w:rPr>
          <w:rFonts w:cs="Times New Roman"/>
          <w:sz w:val="24"/>
          <w:szCs w:val="24"/>
        </w:rPr>
      </w:pPr>
      <w:r w:rsidRPr="0014670A">
        <w:rPr>
          <w:rFonts w:cs="Times New Roman"/>
          <w:sz w:val="24"/>
          <w:szCs w:val="24"/>
        </w:rPr>
        <w:t>Главная цель предмета - формирование логического мышления учащихся и таких качеств мышления, которые необходимы для социальной активности человека в современном информационном мире.</w:t>
      </w:r>
    </w:p>
    <w:p w14:paraId="00730962" w14:textId="77777777" w:rsidR="007C3C3B" w:rsidRPr="0014670A" w:rsidRDefault="007C3C3B" w:rsidP="0014670A">
      <w:pPr>
        <w:shd w:val="clear" w:color="auto" w:fill="FFFFFF"/>
        <w:spacing w:after="0" w:line="360" w:lineRule="auto"/>
        <w:ind w:firstLine="709"/>
        <w:jc w:val="both"/>
        <w:rPr>
          <w:rFonts w:cs="Times New Roman"/>
          <w:color w:val="000000"/>
          <w:sz w:val="24"/>
          <w:szCs w:val="24"/>
        </w:rPr>
      </w:pPr>
      <w:r w:rsidRPr="0014670A">
        <w:rPr>
          <w:rFonts w:cs="Times New Roman"/>
          <w:color w:val="000000"/>
          <w:sz w:val="24"/>
          <w:szCs w:val="24"/>
        </w:rPr>
        <w:t>Изучение предмета направлено на реализацию межпредметных связей, развитие логического мышления, формирование целостной естественно-математической составляющей картины окружающего мира, путем конструирования математических предложений и установления связей между этими предложениями, развитие философского отношения к математической науке.</w:t>
      </w:r>
    </w:p>
    <w:p w14:paraId="583B9C50" w14:textId="77777777" w:rsidR="007C3C3B" w:rsidRPr="0014670A" w:rsidRDefault="007C3C3B" w:rsidP="0014670A">
      <w:pPr>
        <w:shd w:val="clear" w:color="auto" w:fill="FFFFFF"/>
        <w:spacing w:after="0" w:line="360" w:lineRule="auto"/>
        <w:ind w:firstLine="709"/>
        <w:jc w:val="both"/>
        <w:rPr>
          <w:rFonts w:cs="Times New Roman"/>
          <w:sz w:val="24"/>
          <w:szCs w:val="24"/>
        </w:rPr>
      </w:pPr>
      <w:r w:rsidRPr="0014670A">
        <w:rPr>
          <w:rFonts w:cs="Times New Roman"/>
          <w:sz w:val="24"/>
          <w:szCs w:val="24"/>
        </w:rPr>
        <w:t>Курс дает широкие возможности для повторения и обобщения курса алгебры и основ анализа, пробуждает интерес к предмету, направлен на более высокую успешность ученика при изучении математических дисциплин. Он дает возможность показать ученикам многообразие и сложность математических методов, используемых при решении различных задач. Курс предусматривает формирование устойчивого интереса к предмету, развитию математических способностей, выбору направления дальнейшего обучения.</w:t>
      </w:r>
    </w:p>
    <w:p w14:paraId="01E88D3F" w14:textId="77777777" w:rsidR="007C3C3B" w:rsidRPr="0014670A" w:rsidRDefault="007C3C3B" w:rsidP="0014670A">
      <w:pPr>
        <w:shd w:val="clear" w:color="auto" w:fill="FFFFFF"/>
        <w:spacing w:after="0" w:line="360" w:lineRule="auto"/>
        <w:ind w:firstLine="709"/>
        <w:jc w:val="both"/>
        <w:rPr>
          <w:rFonts w:cs="Times New Roman"/>
          <w:color w:val="000000"/>
          <w:sz w:val="24"/>
          <w:szCs w:val="24"/>
        </w:rPr>
      </w:pPr>
      <w:r w:rsidRPr="0014670A">
        <w:rPr>
          <w:rFonts w:cs="Times New Roman"/>
          <w:color w:val="000000"/>
          <w:sz w:val="24"/>
          <w:szCs w:val="24"/>
        </w:rPr>
        <w:t>Подбор изучаемых тем и практических заданий к ним позволяет реализовать практико-ориентированный подход, который поможет сделать этот предмет полезным как ученикам, ориентированным на изучение математики в ВУЗах, так и учащимся, ориентированным на изучение в дальнейшем гуманитарных и естественнонаучных дисциплин.</w:t>
      </w:r>
    </w:p>
    <w:p w14:paraId="42F49E88" w14:textId="77777777" w:rsidR="007C3C3B" w:rsidRPr="0014670A" w:rsidRDefault="007C3C3B" w:rsidP="0014670A">
      <w:pPr>
        <w:spacing w:after="0" w:line="360" w:lineRule="auto"/>
        <w:jc w:val="both"/>
        <w:rPr>
          <w:rFonts w:cs="Times New Roman"/>
          <w:color w:val="000000"/>
          <w:sz w:val="24"/>
          <w:szCs w:val="24"/>
        </w:rPr>
      </w:pPr>
      <w:r w:rsidRPr="0014670A">
        <w:rPr>
          <w:rFonts w:cs="Times New Roman"/>
          <w:color w:val="000000"/>
          <w:sz w:val="24"/>
          <w:szCs w:val="24"/>
        </w:rPr>
        <w:br w:type="page"/>
      </w:r>
    </w:p>
    <w:p w14:paraId="3D728DEA" w14:textId="77777777" w:rsidR="000C4990" w:rsidRPr="0014670A" w:rsidRDefault="000C4990" w:rsidP="0014670A">
      <w:pPr>
        <w:spacing w:after="0" w:line="360" w:lineRule="auto"/>
        <w:ind w:firstLine="709"/>
        <w:jc w:val="both"/>
        <w:rPr>
          <w:rFonts w:cs="Times New Roman"/>
          <w:color w:val="000000"/>
          <w:sz w:val="24"/>
          <w:szCs w:val="24"/>
        </w:rPr>
      </w:pPr>
    </w:p>
    <w:p w14:paraId="6EBB20EC" w14:textId="77777777" w:rsidR="001072A2" w:rsidRPr="0014670A" w:rsidRDefault="00517CA2" w:rsidP="0014670A">
      <w:pPr>
        <w:spacing w:after="0" w:line="360" w:lineRule="auto"/>
        <w:ind w:firstLine="709"/>
        <w:jc w:val="both"/>
        <w:rPr>
          <w:rFonts w:cs="Times New Roman"/>
          <w:b/>
          <w:bCs/>
          <w:sz w:val="24"/>
          <w:szCs w:val="24"/>
          <w:lang w:eastAsia="ru-RU"/>
        </w:rPr>
      </w:pPr>
      <w:r w:rsidRPr="0014670A">
        <w:rPr>
          <w:rFonts w:cs="Times New Roman"/>
          <w:b/>
          <w:bCs/>
          <w:sz w:val="24"/>
          <w:szCs w:val="24"/>
          <w:lang w:eastAsia="ru-RU"/>
        </w:rPr>
        <w:t>ПЛАНИРУЕМЫЕ РЕЗУЛЬТАТЫ ОСВОЕНИЯ УЧЕБНОГО ПРЕДМЕТА</w:t>
      </w:r>
    </w:p>
    <w:p w14:paraId="1BEAF28D" w14:textId="77777777" w:rsidR="001072A2" w:rsidRPr="0014670A" w:rsidRDefault="001072A2" w:rsidP="0014670A">
      <w:pPr>
        <w:spacing w:after="0" w:line="360" w:lineRule="auto"/>
        <w:ind w:left="-284" w:firstLine="284"/>
        <w:jc w:val="both"/>
        <w:rPr>
          <w:rFonts w:cs="Times New Roman"/>
          <w:sz w:val="24"/>
          <w:szCs w:val="24"/>
          <w:lang w:eastAsia="ru-RU"/>
        </w:rPr>
      </w:pPr>
      <w:r w:rsidRPr="0014670A">
        <w:rPr>
          <w:rFonts w:cs="Times New Roman"/>
          <w:b/>
          <w:bCs/>
          <w:i/>
          <w:iCs/>
          <w:sz w:val="24"/>
          <w:szCs w:val="24"/>
          <w:lang w:eastAsia="ru-RU"/>
        </w:rPr>
        <w:t>личностные:</w:t>
      </w:r>
    </w:p>
    <w:p w14:paraId="1F67C598"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14:paraId="6B141ECD"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сформированность целостного мировоззрения, соответствующего современному уровню развития науки и общественной практики;</w:t>
      </w:r>
    </w:p>
    <w:p w14:paraId="7DEE7C5B"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14:paraId="41259FD3"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14:paraId="5B7149BA"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представление о математической науке как сфере человеческой деятельности, об этапах её развития, о её значимости для развития цивилизации;</w:t>
      </w:r>
    </w:p>
    <w:p w14:paraId="242649E0"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критичность мышления, умение распознавать логически некорректные высказывания, отличать гипотезу от факта;</w:t>
      </w:r>
    </w:p>
    <w:p w14:paraId="6BECE007"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креативность мышления, инициатива, находчивость, активность при решении алгебраических задач;</w:t>
      </w:r>
    </w:p>
    <w:p w14:paraId="795B5B95"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контролировать процесс и результат учебной математической деятельности;</w:t>
      </w:r>
    </w:p>
    <w:p w14:paraId="40D56AD3" w14:textId="77777777" w:rsidR="001072A2" w:rsidRPr="0014670A" w:rsidRDefault="001072A2" w:rsidP="0014670A">
      <w:pPr>
        <w:numPr>
          <w:ilvl w:val="0"/>
          <w:numId w:val="8"/>
        </w:numPr>
        <w:spacing w:after="0" w:line="360" w:lineRule="auto"/>
        <w:ind w:left="-284" w:firstLine="284"/>
        <w:jc w:val="both"/>
        <w:rPr>
          <w:rFonts w:cs="Times New Roman"/>
          <w:sz w:val="24"/>
          <w:szCs w:val="24"/>
          <w:lang w:eastAsia="ru-RU"/>
        </w:rPr>
      </w:pPr>
      <w:r w:rsidRPr="0014670A">
        <w:rPr>
          <w:rFonts w:cs="Times New Roman"/>
          <w:sz w:val="24"/>
          <w:szCs w:val="24"/>
          <w:lang w:eastAsia="ru-RU"/>
        </w:rPr>
        <w:t>способность к эмоциональному восприятию математических объектов, задач, решений, рассуждений.</w:t>
      </w:r>
    </w:p>
    <w:p w14:paraId="566FF8B1" w14:textId="77777777" w:rsidR="001072A2" w:rsidRPr="0014670A" w:rsidRDefault="001072A2" w:rsidP="0014670A">
      <w:pPr>
        <w:spacing w:after="0" w:line="360" w:lineRule="auto"/>
        <w:ind w:left="-284" w:firstLine="284"/>
        <w:jc w:val="both"/>
        <w:rPr>
          <w:rFonts w:cs="Times New Roman"/>
          <w:sz w:val="24"/>
          <w:szCs w:val="24"/>
          <w:lang w:eastAsia="ru-RU"/>
        </w:rPr>
      </w:pPr>
      <w:r w:rsidRPr="0014670A">
        <w:rPr>
          <w:rFonts w:cs="Times New Roman"/>
          <w:b/>
          <w:bCs/>
          <w:i/>
          <w:iCs/>
          <w:sz w:val="24"/>
          <w:szCs w:val="24"/>
          <w:lang w:eastAsia="ru-RU"/>
        </w:rPr>
        <w:t>метапредметные:</w:t>
      </w:r>
    </w:p>
    <w:p w14:paraId="20A4888D"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6317526D"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14:paraId="10C20B33"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14:paraId="7F3450B5"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14:paraId="15091DE7"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14:paraId="19CCDAFF"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создавать, применять и преобразовывать знаковосимволические средства, модели и схемы для решения учебных и познавательных задач;</w:t>
      </w:r>
    </w:p>
    <w:p w14:paraId="62FA2554"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14:paraId="3176E64D"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сформированность учебной и общепользовательской компетентности в области использования информационно-коммуникационных технологий (ИКТ-компетентности);</w:t>
      </w:r>
    </w:p>
    <w:p w14:paraId="396DE932"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14:paraId="4897F91B"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видеть математическую задачу в контексте проблемной ситуации в других дисциплинах, в окружающей жизни;</w:t>
      </w:r>
    </w:p>
    <w:p w14:paraId="093C67C4"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14:paraId="6D656D58"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понимать и использовать математические средства наглядности (рисунки, чертежи, схемы и др.) для иллюстрации, интерпретации, аргументации;</w:t>
      </w:r>
    </w:p>
    <w:p w14:paraId="6720AA13"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выдвигать гипотезы при решении учебных задач и понимать необходимость их проверки;</w:t>
      </w:r>
    </w:p>
    <w:p w14:paraId="6B298453"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применять индуктивные и дедуктивные способы рассуждений, видеть различные стратегии решения задач;</w:t>
      </w:r>
    </w:p>
    <w:p w14:paraId="32C653CC"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понимание сущности алгоритмических предписаний и умение действовать в соответствии с предложенным алгоритмом;</w:t>
      </w:r>
    </w:p>
    <w:p w14:paraId="7D898575"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самостоятельно ставить цели, выбирать и создавать алгоритмы для решения учебных математических проблем;</w:t>
      </w:r>
    </w:p>
    <w:p w14:paraId="1FD1DD3B" w14:textId="77777777" w:rsidR="001072A2" w:rsidRPr="0014670A" w:rsidRDefault="001072A2" w:rsidP="0014670A">
      <w:pPr>
        <w:numPr>
          <w:ilvl w:val="0"/>
          <w:numId w:val="9"/>
        </w:numPr>
        <w:spacing w:after="0" w:line="360" w:lineRule="auto"/>
        <w:ind w:left="-284" w:firstLine="284"/>
        <w:jc w:val="both"/>
        <w:rPr>
          <w:rFonts w:cs="Times New Roman"/>
          <w:sz w:val="24"/>
          <w:szCs w:val="24"/>
          <w:lang w:eastAsia="ru-RU"/>
        </w:rPr>
      </w:pPr>
      <w:r w:rsidRPr="0014670A">
        <w:rPr>
          <w:rFonts w:cs="Times New Roman"/>
          <w:sz w:val="24"/>
          <w:szCs w:val="24"/>
          <w:lang w:eastAsia="ru-RU"/>
        </w:rPr>
        <w:t>умение планировать и осуществлять деятельность, направленную на решение задач исследовательского характера.</w:t>
      </w:r>
    </w:p>
    <w:p w14:paraId="5120E07F" w14:textId="77777777" w:rsidR="001072A2" w:rsidRPr="0014670A" w:rsidRDefault="001072A2" w:rsidP="0014670A">
      <w:pPr>
        <w:spacing w:after="0" w:line="360" w:lineRule="auto"/>
        <w:ind w:left="-284" w:firstLine="284"/>
        <w:jc w:val="both"/>
        <w:rPr>
          <w:rFonts w:cs="Times New Roman"/>
          <w:b/>
          <w:bCs/>
          <w:i/>
          <w:iCs/>
          <w:sz w:val="24"/>
          <w:szCs w:val="24"/>
          <w:lang w:eastAsia="ru-RU"/>
        </w:rPr>
      </w:pPr>
      <w:r w:rsidRPr="0014670A">
        <w:rPr>
          <w:rFonts w:cs="Times New Roman"/>
          <w:b/>
          <w:bCs/>
          <w:i/>
          <w:iCs/>
          <w:sz w:val="24"/>
          <w:szCs w:val="24"/>
          <w:lang w:eastAsia="ru-RU"/>
        </w:rPr>
        <w:t>предметные:</w:t>
      </w:r>
    </w:p>
    <w:p w14:paraId="75514D96" w14:textId="77777777" w:rsidR="00BE2DAC" w:rsidRPr="0014670A" w:rsidRDefault="00BE2DAC" w:rsidP="0014670A">
      <w:pPr>
        <w:spacing w:after="0" w:line="360" w:lineRule="auto"/>
        <w:ind w:left="-284" w:firstLine="284"/>
        <w:jc w:val="both"/>
        <w:rPr>
          <w:rFonts w:cs="Times New Roman"/>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3685"/>
        <w:gridCol w:w="5103"/>
      </w:tblGrid>
      <w:tr w:rsidR="00DC5372" w:rsidRPr="0014670A" w14:paraId="349444C9" w14:textId="77777777" w:rsidTr="004B7CF6">
        <w:tc>
          <w:tcPr>
            <w:tcW w:w="1844" w:type="dxa"/>
            <w:vAlign w:val="bottom"/>
          </w:tcPr>
          <w:p w14:paraId="4B1A7172" w14:textId="77777777" w:rsidR="00DC5372" w:rsidRPr="0014670A" w:rsidRDefault="00DC5372" w:rsidP="0014670A">
            <w:pPr>
              <w:spacing w:after="0" w:line="360" w:lineRule="auto"/>
              <w:rPr>
                <w:rFonts w:cs="Times New Roman"/>
                <w:b/>
                <w:sz w:val="24"/>
                <w:szCs w:val="24"/>
              </w:rPr>
            </w:pPr>
          </w:p>
        </w:tc>
        <w:tc>
          <w:tcPr>
            <w:tcW w:w="8788" w:type="dxa"/>
            <w:gridSpan w:val="2"/>
          </w:tcPr>
          <w:p w14:paraId="507F094A" w14:textId="77777777" w:rsidR="00DC5372" w:rsidRPr="0014670A" w:rsidRDefault="00DC5372" w:rsidP="0014670A">
            <w:pPr>
              <w:spacing w:after="0" w:line="360" w:lineRule="auto"/>
              <w:jc w:val="center"/>
              <w:rPr>
                <w:rFonts w:cs="Times New Roman"/>
                <w:b/>
                <w:sz w:val="24"/>
                <w:szCs w:val="24"/>
              </w:rPr>
            </w:pPr>
            <w:r w:rsidRPr="0014670A">
              <w:rPr>
                <w:rFonts w:cs="Times New Roman"/>
                <w:b/>
                <w:sz w:val="24"/>
                <w:szCs w:val="24"/>
              </w:rPr>
              <w:t>Углубленный уровень</w:t>
            </w:r>
          </w:p>
        </w:tc>
      </w:tr>
      <w:tr w:rsidR="00DC5372" w:rsidRPr="0014670A" w14:paraId="4EDAB2E7" w14:textId="77777777" w:rsidTr="004B7CF6">
        <w:tc>
          <w:tcPr>
            <w:tcW w:w="1844" w:type="dxa"/>
          </w:tcPr>
          <w:p w14:paraId="371F91E3" w14:textId="77777777" w:rsidR="00DC5372" w:rsidRPr="0014670A" w:rsidRDefault="00DC5372" w:rsidP="0014670A">
            <w:pPr>
              <w:spacing w:after="0" w:line="360" w:lineRule="auto"/>
              <w:rPr>
                <w:rFonts w:cs="Times New Roman"/>
                <w:b/>
                <w:sz w:val="24"/>
                <w:szCs w:val="24"/>
              </w:rPr>
            </w:pPr>
            <w:r w:rsidRPr="0014670A">
              <w:rPr>
                <w:rFonts w:cs="Times New Roman"/>
                <w:b/>
                <w:sz w:val="24"/>
                <w:szCs w:val="24"/>
              </w:rPr>
              <w:t>Раздел</w:t>
            </w:r>
          </w:p>
        </w:tc>
        <w:tc>
          <w:tcPr>
            <w:tcW w:w="3685" w:type="dxa"/>
          </w:tcPr>
          <w:p w14:paraId="512C7426" w14:textId="77777777" w:rsidR="00DC5372" w:rsidRPr="0014670A" w:rsidRDefault="00DC5372" w:rsidP="0014670A">
            <w:pPr>
              <w:spacing w:after="0" w:line="360" w:lineRule="auto"/>
              <w:jc w:val="center"/>
              <w:rPr>
                <w:rFonts w:cs="Times New Roman"/>
                <w:b/>
                <w:sz w:val="24"/>
                <w:szCs w:val="24"/>
              </w:rPr>
            </w:pPr>
            <w:r w:rsidRPr="0014670A">
              <w:rPr>
                <w:rFonts w:cs="Times New Roman"/>
                <w:b/>
                <w:sz w:val="24"/>
                <w:szCs w:val="24"/>
              </w:rPr>
              <w:t>Выпускник научится</w:t>
            </w:r>
          </w:p>
        </w:tc>
        <w:tc>
          <w:tcPr>
            <w:tcW w:w="5103" w:type="dxa"/>
          </w:tcPr>
          <w:p w14:paraId="3170C8F8" w14:textId="77777777" w:rsidR="00DC5372" w:rsidRPr="0014670A" w:rsidRDefault="00DC5372" w:rsidP="0014670A">
            <w:pPr>
              <w:spacing w:after="0" w:line="360" w:lineRule="auto"/>
              <w:jc w:val="center"/>
              <w:rPr>
                <w:rFonts w:cs="Times New Roman"/>
                <w:b/>
                <w:sz w:val="24"/>
                <w:szCs w:val="24"/>
              </w:rPr>
            </w:pPr>
            <w:r w:rsidRPr="0014670A">
              <w:rPr>
                <w:rFonts w:cs="Times New Roman"/>
                <w:b/>
                <w:sz w:val="24"/>
                <w:szCs w:val="24"/>
              </w:rPr>
              <w:t>Выпускник получит возможность научиться</w:t>
            </w:r>
          </w:p>
        </w:tc>
      </w:tr>
      <w:tr w:rsidR="00DC5372" w:rsidRPr="0014670A" w14:paraId="4CA8F391" w14:textId="77777777" w:rsidTr="004B7CF6">
        <w:tc>
          <w:tcPr>
            <w:tcW w:w="1844" w:type="dxa"/>
          </w:tcPr>
          <w:p w14:paraId="370E1578" w14:textId="77777777" w:rsidR="00DC5372" w:rsidRPr="0014670A" w:rsidRDefault="00DC5372" w:rsidP="0014670A">
            <w:pPr>
              <w:spacing w:after="0" w:line="360" w:lineRule="auto"/>
              <w:rPr>
                <w:rFonts w:cs="Times New Roman"/>
                <w:b/>
                <w:sz w:val="24"/>
                <w:szCs w:val="24"/>
              </w:rPr>
            </w:pPr>
            <w:r w:rsidRPr="0014670A">
              <w:rPr>
                <w:rFonts w:cs="Times New Roman"/>
                <w:b/>
                <w:sz w:val="24"/>
                <w:szCs w:val="24"/>
              </w:rPr>
              <w:t>Цели освоения предмета</w:t>
            </w:r>
          </w:p>
        </w:tc>
        <w:tc>
          <w:tcPr>
            <w:tcW w:w="3685" w:type="dxa"/>
          </w:tcPr>
          <w:p w14:paraId="325A765C" w14:textId="77777777" w:rsidR="00DC5372" w:rsidRPr="0014670A" w:rsidRDefault="00DC5372" w:rsidP="0014670A">
            <w:pPr>
              <w:spacing w:after="0" w:line="360" w:lineRule="auto"/>
              <w:rPr>
                <w:rFonts w:cs="Times New Roman"/>
                <w:sz w:val="24"/>
                <w:szCs w:val="24"/>
              </w:rPr>
            </w:pPr>
            <w:r w:rsidRPr="0014670A">
              <w:rPr>
                <w:rFonts w:cs="Times New Roman"/>
                <w:sz w:val="24"/>
                <w:szCs w:val="24"/>
              </w:rPr>
              <w:t>Для успешного продолжения образования</w:t>
            </w:r>
          </w:p>
          <w:p w14:paraId="537B7220" w14:textId="77777777" w:rsidR="00DC5372" w:rsidRPr="0014670A" w:rsidRDefault="00DC5372" w:rsidP="0014670A">
            <w:pPr>
              <w:spacing w:after="0" w:line="360" w:lineRule="auto"/>
              <w:rPr>
                <w:rFonts w:cs="Times New Roman"/>
                <w:sz w:val="24"/>
                <w:szCs w:val="24"/>
              </w:rPr>
            </w:pPr>
            <w:r w:rsidRPr="0014670A">
              <w:rPr>
                <w:rFonts w:cs="Times New Roman"/>
                <w:sz w:val="24"/>
                <w:szCs w:val="24"/>
              </w:rPr>
              <w:t>по специальностям, связанным с прикладным использованием математики</w:t>
            </w:r>
          </w:p>
        </w:tc>
        <w:tc>
          <w:tcPr>
            <w:tcW w:w="5103" w:type="dxa"/>
          </w:tcPr>
          <w:p w14:paraId="41D61323" w14:textId="77777777" w:rsidR="00DC5372" w:rsidRPr="0014670A" w:rsidRDefault="00DC5372" w:rsidP="0014670A">
            <w:pPr>
              <w:spacing w:after="0" w:line="360" w:lineRule="auto"/>
              <w:rPr>
                <w:rFonts w:cs="Times New Roman"/>
                <w:i/>
                <w:sz w:val="24"/>
                <w:szCs w:val="24"/>
              </w:rPr>
            </w:pPr>
            <w:r w:rsidRPr="0014670A">
              <w:rPr>
                <w:rFonts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DC5372" w:rsidRPr="0014670A" w14:paraId="5020DADC" w14:textId="77777777" w:rsidTr="004B7CF6">
        <w:trPr>
          <w:gridAfter w:val="2"/>
          <w:wAfter w:w="8788" w:type="dxa"/>
        </w:trPr>
        <w:tc>
          <w:tcPr>
            <w:tcW w:w="1844" w:type="dxa"/>
            <w:vAlign w:val="bottom"/>
          </w:tcPr>
          <w:p w14:paraId="0894D0F4" w14:textId="77777777" w:rsidR="00DC5372" w:rsidRPr="0014670A" w:rsidRDefault="00DC5372" w:rsidP="0014670A">
            <w:pPr>
              <w:spacing w:after="0" w:line="360" w:lineRule="auto"/>
              <w:rPr>
                <w:rFonts w:cs="Times New Roman"/>
                <w:b/>
                <w:sz w:val="24"/>
                <w:szCs w:val="24"/>
              </w:rPr>
            </w:pPr>
          </w:p>
        </w:tc>
      </w:tr>
      <w:tr w:rsidR="00DC5372" w:rsidRPr="0014670A" w14:paraId="0DBB14C0" w14:textId="77777777" w:rsidTr="004B7CF6">
        <w:tc>
          <w:tcPr>
            <w:tcW w:w="1844" w:type="dxa"/>
          </w:tcPr>
          <w:p w14:paraId="177908EF" w14:textId="77777777" w:rsidR="00DC5372" w:rsidRPr="0014670A" w:rsidRDefault="00DC5372" w:rsidP="0014670A">
            <w:pPr>
              <w:spacing w:after="0" w:line="360" w:lineRule="auto"/>
              <w:rPr>
                <w:rFonts w:cs="Times New Roman"/>
                <w:b/>
                <w:i/>
                <w:sz w:val="24"/>
                <w:szCs w:val="24"/>
              </w:rPr>
            </w:pPr>
            <w:r w:rsidRPr="0014670A">
              <w:rPr>
                <w:rFonts w:cs="Times New Roman"/>
                <w:b/>
                <w:i/>
                <w:sz w:val="24"/>
                <w:szCs w:val="24"/>
              </w:rPr>
              <w:t>Числа и выражения</w:t>
            </w:r>
          </w:p>
        </w:tc>
        <w:tc>
          <w:tcPr>
            <w:tcW w:w="3685" w:type="dxa"/>
          </w:tcPr>
          <w:p w14:paraId="19587897"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7217026F"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доказывать и использовать признаки делимости суммы и произведения при выполнении вычислений и решении задач;</w:t>
            </w:r>
          </w:p>
          <w:p w14:paraId="77C54466"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выполнять округление рациональных и иррациональных чисел с заданной точностью;</w:t>
            </w:r>
          </w:p>
          <w:p w14:paraId="65DDE26E"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сравнивать действительные числа разными способами;</w:t>
            </w:r>
          </w:p>
          <w:p w14:paraId="0C448D07"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3CE2EAB5"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находить НОД и НОК разными способами и использовать их при решении задач;</w:t>
            </w:r>
          </w:p>
          <w:p w14:paraId="6852FF30"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14:paraId="5314C1AF"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14:paraId="5E5729F8" w14:textId="77777777" w:rsidR="00DC5372" w:rsidRPr="0014670A" w:rsidRDefault="00DC5372" w:rsidP="0014670A">
            <w:pPr>
              <w:spacing w:after="0" w:line="360" w:lineRule="auto"/>
              <w:ind w:left="357" w:hanging="357"/>
              <w:rPr>
                <w:rFonts w:cs="Times New Roman"/>
                <w:i/>
                <w:sz w:val="24"/>
                <w:szCs w:val="24"/>
              </w:rPr>
            </w:pPr>
            <w:r w:rsidRPr="0014670A">
              <w:rPr>
                <w:rFonts w:cs="Times New Roman"/>
                <w:i/>
                <w:sz w:val="24"/>
                <w:szCs w:val="24"/>
              </w:rPr>
              <w:t>В повседневной жизни и при изучении других предметов:</w:t>
            </w:r>
          </w:p>
          <w:p w14:paraId="50F1EF4D"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6C763F80"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14:paraId="0F6F0C3C" w14:textId="77777777" w:rsidR="00DC5372" w:rsidRPr="0014670A" w:rsidRDefault="00DC5372" w:rsidP="0014670A">
            <w:pPr>
              <w:pStyle w:val="a5"/>
              <w:numPr>
                <w:ilvl w:val="0"/>
                <w:numId w:val="3"/>
              </w:numPr>
              <w:spacing w:after="0" w:line="360" w:lineRule="auto"/>
              <w:rPr>
                <w:rFonts w:eastAsia="Calibri" w:cs="Times New Roman"/>
                <w:sz w:val="24"/>
                <w:szCs w:val="24"/>
                <w:lang w:eastAsia="ru-RU"/>
              </w:rPr>
            </w:pPr>
            <w:r w:rsidRPr="0014670A">
              <w:rPr>
                <w:rFonts w:eastAsia="Calibri"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5103" w:type="dxa"/>
          </w:tcPr>
          <w:p w14:paraId="323521A7"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 xml:space="preserve">Достижение результатов раздела </w:t>
            </w:r>
            <w:r w:rsidRPr="0014670A">
              <w:rPr>
                <w:rFonts w:eastAsia="Calibri" w:cs="Times New Roman"/>
                <w:i/>
                <w:sz w:val="24"/>
                <w:szCs w:val="24"/>
                <w:lang w:val="en-US"/>
              </w:rPr>
              <w:t>II</w:t>
            </w:r>
            <w:r w:rsidRPr="0014670A">
              <w:rPr>
                <w:rFonts w:eastAsia="Calibri" w:cs="Times New Roman"/>
                <w:i/>
                <w:sz w:val="24"/>
                <w:szCs w:val="24"/>
              </w:rPr>
              <w:t>;</w:t>
            </w:r>
          </w:p>
          <w:p w14:paraId="3B58E4ED"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свободно оперировать числовыми множествами при решении задач;</w:t>
            </w:r>
          </w:p>
          <w:p w14:paraId="5C532918"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понимать причины и основные идеи расширения числовых множеств;</w:t>
            </w:r>
          </w:p>
          <w:p w14:paraId="7D5C651E"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владеть основными понятиями теории делимости при решении стандартных задач</w:t>
            </w:r>
          </w:p>
          <w:p w14:paraId="5CA02336"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иметь базовые представления о множестве комплексных чисел;</w:t>
            </w:r>
          </w:p>
          <w:p w14:paraId="0673BD71"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свободно выполнять тождественные преобразования тригонометрических, логарифмических, степенных выражений;</w:t>
            </w:r>
          </w:p>
          <w:p w14:paraId="21373DF7"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владеть формулой бинома Ньютона;</w:t>
            </w:r>
          </w:p>
          <w:p w14:paraId="5F51031F"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применять при решении задач теорему о линейном представлении НОД;</w:t>
            </w:r>
          </w:p>
          <w:p w14:paraId="41F1A6A9"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применять при решении задач Китайскую теорему об остатках;</w:t>
            </w:r>
          </w:p>
          <w:p w14:paraId="6E937889"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 xml:space="preserve">применять при решении задач Малую теорему Ферма; </w:t>
            </w:r>
          </w:p>
          <w:p w14:paraId="2A840320"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 xml:space="preserve">уметь выполнять запись числа в позиционной системе счисления; </w:t>
            </w:r>
          </w:p>
          <w:p w14:paraId="2578B712"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применять при решении задач теоретико-числовые функции: число и сумма делителей, функцию Эйлера;</w:t>
            </w:r>
          </w:p>
          <w:p w14:paraId="2313FC37"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применять при решении задач цепные дроби;</w:t>
            </w:r>
          </w:p>
          <w:p w14:paraId="50BF992E" w14:textId="77777777" w:rsidR="00DC5372" w:rsidRPr="0014670A" w:rsidRDefault="00DC5372" w:rsidP="0014670A">
            <w:pPr>
              <w:spacing w:after="0" w:line="360" w:lineRule="auto"/>
              <w:ind w:firstLine="709"/>
              <w:rPr>
                <w:rFonts w:eastAsia="Calibri" w:cs="Times New Roman"/>
                <w:sz w:val="24"/>
                <w:szCs w:val="24"/>
              </w:rPr>
            </w:pPr>
            <w:r w:rsidRPr="0014670A">
              <w:rPr>
                <w:rFonts w:eastAsia="Calibri" w:cs="Times New Roman"/>
                <w:i/>
                <w:sz w:val="24"/>
                <w:szCs w:val="24"/>
              </w:rPr>
              <w:t>применять при решении задач</w:t>
            </w:r>
            <w:r w:rsidRPr="0014670A">
              <w:rPr>
                <w:rFonts w:eastAsia="Calibri" w:cs="Times New Roman"/>
                <w:sz w:val="24"/>
                <w:szCs w:val="24"/>
              </w:rPr>
              <w:t xml:space="preserve"> </w:t>
            </w:r>
            <w:r w:rsidRPr="0014670A">
              <w:rPr>
                <w:rFonts w:eastAsia="Calibri" w:cs="Times New Roman"/>
                <w:i/>
                <w:sz w:val="24"/>
                <w:szCs w:val="24"/>
              </w:rPr>
              <w:t>многочлены с действительными и целыми коэффициентами</w:t>
            </w:r>
            <w:r w:rsidRPr="0014670A">
              <w:rPr>
                <w:rFonts w:eastAsia="Calibri" w:cs="Times New Roman"/>
                <w:sz w:val="24"/>
                <w:szCs w:val="24"/>
              </w:rPr>
              <w:t>;</w:t>
            </w:r>
          </w:p>
          <w:p w14:paraId="61645353"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 xml:space="preserve">владеть понятиями приводимый и неприводимый многочлен и применять их при решении задач; </w:t>
            </w:r>
          </w:p>
          <w:p w14:paraId="60DD7A48"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 xml:space="preserve">применять при решении задач Основную теорему алгебры; </w:t>
            </w:r>
          </w:p>
          <w:p w14:paraId="2BA901E9" w14:textId="77777777" w:rsidR="00DC5372" w:rsidRPr="0014670A" w:rsidRDefault="00DC5372" w:rsidP="0014670A">
            <w:pPr>
              <w:spacing w:after="0" w:line="360" w:lineRule="auto"/>
              <w:ind w:firstLine="709"/>
              <w:rPr>
                <w:rFonts w:eastAsia="Calibri" w:cs="Times New Roman"/>
                <w:i/>
                <w:sz w:val="24"/>
                <w:szCs w:val="24"/>
              </w:rPr>
            </w:pPr>
            <w:r w:rsidRPr="0014670A">
              <w:rPr>
                <w:rFonts w:eastAsia="Calibri" w:cs="Times New Roman"/>
                <w:i/>
                <w:sz w:val="24"/>
                <w:szCs w:val="24"/>
              </w:rPr>
              <w:t>применять при решении задач простейшие функции комплексной переменной как геометрические преобразования</w:t>
            </w:r>
          </w:p>
        </w:tc>
      </w:tr>
      <w:tr w:rsidR="00DC5372" w:rsidRPr="0014670A" w14:paraId="10456DB1" w14:textId="77777777" w:rsidTr="004B7CF6">
        <w:tc>
          <w:tcPr>
            <w:tcW w:w="1844" w:type="dxa"/>
          </w:tcPr>
          <w:p w14:paraId="5D17B9B4" w14:textId="77777777" w:rsidR="00DC5372" w:rsidRPr="0014670A" w:rsidRDefault="00DC5372" w:rsidP="0014670A">
            <w:pPr>
              <w:spacing w:after="0" w:line="360" w:lineRule="auto"/>
              <w:rPr>
                <w:rFonts w:cs="Times New Roman"/>
                <w:b/>
                <w:i/>
                <w:sz w:val="24"/>
                <w:szCs w:val="24"/>
              </w:rPr>
            </w:pPr>
            <w:r w:rsidRPr="0014670A">
              <w:rPr>
                <w:rFonts w:cs="Times New Roman"/>
                <w:b/>
                <w:i/>
                <w:sz w:val="24"/>
                <w:szCs w:val="24"/>
              </w:rPr>
              <w:t>Уравнения и неравенства</w:t>
            </w:r>
          </w:p>
          <w:p w14:paraId="723C11D1" w14:textId="77777777" w:rsidR="00DC5372" w:rsidRPr="0014670A" w:rsidRDefault="00DC5372" w:rsidP="0014670A">
            <w:pPr>
              <w:spacing w:after="0" w:line="360" w:lineRule="auto"/>
              <w:rPr>
                <w:rFonts w:cs="Times New Roman"/>
                <w:b/>
                <w:i/>
                <w:sz w:val="24"/>
                <w:szCs w:val="24"/>
              </w:rPr>
            </w:pPr>
          </w:p>
        </w:tc>
        <w:tc>
          <w:tcPr>
            <w:tcW w:w="3685" w:type="dxa"/>
          </w:tcPr>
          <w:p w14:paraId="0584808E" w14:textId="77777777" w:rsidR="00DC5372" w:rsidRPr="0014670A" w:rsidRDefault="00DC5372" w:rsidP="0014670A">
            <w:pPr>
              <w:numPr>
                <w:ilvl w:val="0"/>
                <w:numId w:val="3"/>
              </w:numPr>
              <w:spacing w:after="0" w:line="360" w:lineRule="auto"/>
              <w:ind w:left="357" w:hanging="357"/>
              <w:contextualSpacing/>
              <w:rPr>
                <w:rFonts w:cs="Times New Roman"/>
                <w:i/>
                <w:iCs/>
                <w:color w:val="404040"/>
                <w:sz w:val="24"/>
                <w:szCs w:val="24"/>
              </w:rPr>
            </w:pPr>
            <w:r w:rsidRPr="0014670A">
              <w:rPr>
                <w:rFonts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4744845A"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2A965673"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647F46E0"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применять теорему Безу к решению уравнений;</w:t>
            </w:r>
          </w:p>
          <w:p w14:paraId="01CEFC0F"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применять теорему Виета для решения некоторых уравнений степени выше второй;</w:t>
            </w:r>
          </w:p>
          <w:p w14:paraId="7CA88883"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понимать смысл теорем о равносильных и неравносильных преобразованиях уравнений и уметь их доказывать;</w:t>
            </w:r>
          </w:p>
          <w:p w14:paraId="688A0B37"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владеть методами решения уравнений, неравенств и их систем, уметь выбирать метод решения и обосновывать свой выбор;</w:t>
            </w:r>
          </w:p>
          <w:p w14:paraId="12DD370B"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14:paraId="4B95505A"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решать алгебраические уравнения и неравенства и их системы с параметрами алгебраическим и графическим методами;</w:t>
            </w:r>
          </w:p>
          <w:p w14:paraId="3A385EBE"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владеть разными методами доказательства неравенств;</w:t>
            </w:r>
          </w:p>
          <w:p w14:paraId="1F9774E5"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решать уравнения в целых числах;</w:t>
            </w:r>
          </w:p>
          <w:p w14:paraId="106C2ED1"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изображать множества на плоскости, задаваемые уравнениями, неравенствами и их системами;</w:t>
            </w:r>
          </w:p>
          <w:p w14:paraId="214CAF31"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свободно использовать тождественные преобразования при решении уравнений и систем уравнений</w:t>
            </w:r>
          </w:p>
          <w:p w14:paraId="15E9A52C" w14:textId="77777777" w:rsidR="00DC5372" w:rsidRPr="0014670A" w:rsidRDefault="00DC5372" w:rsidP="0014670A">
            <w:pPr>
              <w:spacing w:after="0" w:line="360" w:lineRule="auto"/>
              <w:ind w:left="357" w:hanging="357"/>
              <w:rPr>
                <w:rFonts w:cs="Times New Roman"/>
                <w:i/>
                <w:sz w:val="24"/>
                <w:szCs w:val="24"/>
              </w:rPr>
            </w:pPr>
            <w:r w:rsidRPr="0014670A">
              <w:rPr>
                <w:rFonts w:cs="Times New Roman"/>
                <w:i/>
                <w:sz w:val="24"/>
                <w:szCs w:val="24"/>
              </w:rPr>
              <w:t>В повседневной жизни и при изучении других предметов:</w:t>
            </w:r>
          </w:p>
          <w:p w14:paraId="3F724F91"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составлять и решать уравнения, неравенства, их системы при решении задач других учебных предметов;</w:t>
            </w:r>
          </w:p>
          <w:p w14:paraId="1F634B90"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3F569DA4"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составлять и решать уравнения и неравенства с параметрами при решении задач других учебных предметов;</w:t>
            </w:r>
          </w:p>
          <w:p w14:paraId="78EA7D9B"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56E1AC20" w14:textId="77777777" w:rsidR="00DC5372" w:rsidRPr="0014670A" w:rsidRDefault="00DC5372" w:rsidP="0014670A">
            <w:pPr>
              <w:numPr>
                <w:ilvl w:val="0"/>
                <w:numId w:val="3"/>
              </w:numPr>
              <w:spacing w:after="0" w:line="360" w:lineRule="auto"/>
              <w:ind w:left="357" w:hanging="357"/>
              <w:rPr>
                <w:rFonts w:eastAsia="Calibri" w:cs="Times New Roman"/>
                <w:i/>
                <w:iCs/>
                <w:color w:val="404040"/>
                <w:sz w:val="24"/>
                <w:szCs w:val="24"/>
                <w:lang w:eastAsia="ru-RU"/>
              </w:rPr>
            </w:pPr>
            <w:r w:rsidRPr="0014670A">
              <w:rPr>
                <w:rFonts w:eastAsia="Calibri" w:cs="Times New Roman"/>
                <w:sz w:val="24"/>
                <w:szCs w:val="24"/>
                <w:lang w:eastAsia="ru-RU"/>
              </w:rPr>
              <w:t xml:space="preserve"> использовать программные средства при решении отдельных классов уравнений и неравенств</w:t>
            </w:r>
          </w:p>
        </w:tc>
        <w:tc>
          <w:tcPr>
            <w:tcW w:w="5103" w:type="dxa"/>
          </w:tcPr>
          <w:p w14:paraId="2A953B8A" w14:textId="77777777" w:rsidR="00DC5372" w:rsidRPr="0014670A" w:rsidRDefault="00DC5372" w:rsidP="0014670A">
            <w:pPr>
              <w:spacing w:after="0" w:line="360" w:lineRule="auto"/>
              <w:ind w:left="357" w:hanging="357"/>
              <w:rPr>
                <w:rFonts w:eastAsia="Calibri" w:cs="Times New Roman"/>
                <w:i/>
                <w:sz w:val="24"/>
                <w:szCs w:val="24"/>
              </w:rPr>
            </w:pPr>
            <w:r w:rsidRPr="0014670A">
              <w:rPr>
                <w:rFonts w:eastAsia="Calibri" w:cs="Times New Roman"/>
                <w:i/>
                <w:sz w:val="24"/>
                <w:szCs w:val="24"/>
              </w:rPr>
              <w:t xml:space="preserve">Достижение результатов раздела </w:t>
            </w:r>
            <w:r w:rsidRPr="0014670A">
              <w:rPr>
                <w:rFonts w:eastAsia="Calibri" w:cs="Times New Roman"/>
                <w:i/>
                <w:sz w:val="24"/>
                <w:szCs w:val="24"/>
                <w:lang w:val="en-US"/>
              </w:rPr>
              <w:t>II</w:t>
            </w:r>
            <w:r w:rsidRPr="0014670A">
              <w:rPr>
                <w:rFonts w:eastAsia="Calibri" w:cs="Times New Roman"/>
                <w:i/>
                <w:sz w:val="24"/>
                <w:szCs w:val="24"/>
              </w:rPr>
              <w:t>;</w:t>
            </w:r>
          </w:p>
          <w:p w14:paraId="3A19F6E6" w14:textId="77777777" w:rsidR="00DC5372" w:rsidRPr="0014670A" w:rsidRDefault="00DC5372" w:rsidP="0014670A">
            <w:pPr>
              <w:numPr>
                <w:ilvl w:val="0"/>
                <w:numId w:val="7"/>
              </w:numPr>
              <w:spacing w:after="0" w:line="360" w:lineRule="auto"/>
              <w:ind w:left="357" w:hanging="357"/>
              <w:contextualSpacing/>
              <w:rPr>
                <w:rFonts w:cs="Times New Roman"/>
                <w:i/>
                <w:iCs/>
                <w:color w:val="404040"/>
                <w:sz w:val="24"/>
                <w:szCs w:val="24"/>
              </w:rPr>
            </w:pPr>
            <w:r w:rsidRPr="0014670A">
              <w:rPr>
                <w:rFonts w:cs="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1121A043" w14:textId="77777777" w:rsidR="00DC5372" w:rsidRPr="0014670A" w:rsidRDefault="00DC5372" w:rsidP="0014670A">
            <w:pPr>
              <w:numPr>
                <w:ilvl w:val="0"/>
                <w:numId w:val="7"/>
              </w:numPr>
              <w:spacing w:after="0" w:line="360" w:lineRule="auto"/>
              <w:ind w:left="357" w:hanging="357"/>
              <w:contextualSpacing/>
              <w:rPr>
                <w:rFonts w:cs="Times New Roman"/>
                <w:i/>
                <w:iCs/>
                <w:color w:val="404040"/>
                <w:sz w:val="24"/>
                <w:szCs w:val="24"/>
              </w:rPr>
            </w:pPr>
            <w:r w:rsidRPr="0014670A">
              <w:rPr>
                <w:rFonts w:cs="Times New Roman"/>
                <w:i/>
                <w:sz w:val="24"/>
                <w:szCs w:val="24"/>
              </w:rPr>
              <w:t xml:space="preserve">свободно решать системы линейных уравнений; </w:t>
            </w:r>
          </w:p>
          <w:p w14:paraId="520DE17C" w14:textId="77777777" w:rsidR="00DC5372" w:rsidRPr="0014670A" w:rsidRDefault="00DC5372" w:rsidP="0014670A">
            <w:pPr>
              <w:numPr>
                <w:ilvl w:val="0"/>
                <w:numId w:val="6"/>
              </w:numPr>
              <w:spacing w:after="0" w:line="360" w:lineRule="auto"/>
              <w:ind w:left="357" w:hanging="357"/>
              <w:contextualSpacing/>
              <w:rPr>
                <w:rFonts w:cs="Times New Roman"/>
                <w:i/>
                <w:iCs/>
                <w:color w:val="404040"/>
                <w:sz w:val="24"/>
                <w:szCs w:val="24"/>
              </w:rPr>
            </w:pPr>
            <w:r w:rsidRPr="0014670A">
              <w:rPr>
                <w:rFonts w:cs="Times New Roman"/>
                <w:i/>
                <w:sz w:val="24"/>
                <w:szCs w:val="24"/>
              </w:rPr>
              <w:t>решать основные типы уравнений и неравенств с параметрами;</w:t>
            </w:r>
          </w:p>
          <w:p w14:paraId="79904642" w14:textId="4BBA77F6" w:rsidR="00DC5372" w:rsidRPr="0014670A" w:rsidRDefault="00DC5372" w:rsidP="0014670A">
            <w:pPr>
              <w:numPr>
                <w:ilvl w:val="0"/>
                <w:numId w:val="6"/>
              </w:numPr>
              <w:spacing w:after="0" w:line="360" w:lineRule="auto"/>
              <w:ind w:left="357" w:hanging="357"/>
              <w:contextualSpacing/>
              <w:rPr>
                <w:rFonts w:cs="Times New Roman"/>
                <w:i/>
                <w:iCs/>
                <w:color w:val="404040"/>
                <w:sz w:val="24"/>
                <w:szCs w:val="24"/>
              </w:rPr>
            </w:pPr>
            <w:r w:rsidRPr="0014670A">
              <w:rPr>
                <w:rFonts w:cs="Times New Roman"/>
                <w:i/>
                <w:sz w:val="24"/>
                <w:szCs w:val="24"/>
              </w:rPr>
              <w:t>применять при решении задач неравенства Коши— Буняковского, Бернулли;</w:t>
            </w:r>
          </w:p>
          <w:p w14:paraId="2EE4479E" w14:textId="77777777" w:rsidR="00DC5372" w:rsidRPr="0014670A" w:rsidRDefault="00DC5372" w:rsidP="0014670A">
            <w:pPr>
              <w:numPr>
                <w:ilvl w:val="0"/>
                <w:numId w:val="6"/>
              </w:numPr>
              <w:spacing w:after="0" w:line="360" w:lineRule="auto"/>
              <w:ind w:left="357" w:hanging="357"/>
              <w:contextualSpacing/>
              <w:rPr>
                <w:rFonts w:cs="Times New Roman"/>
                <w:i/>
                <w:iCs/>
                <w:color w:val="404040"/>
                <w:sz w:val="24"/>
                <w:szCs w:val="24"/>
              </w:rPr>
            </w:pPr>
            <w:r w:rsidRPr="0014670A">
              <w:rPr>
                <w:rFonts w:cs="Times New Roman"/>
                <w:i/>
                <w:sz w:val="24"/>
                <w:szCs w:val="24"/>
              </w:rPr>
              <w:t>иметь представление о неравенствах между средними степенными</w:t>
            </w:r>
          </w:p>
          <w:p w14:paraId="069C32C5" w14:textId="77777777" w:rsidR="00DC5372" w:rsidRPr="0014670A" w:rsidRDefault="00DC5372" w:rsidP="0014670A">
            <w:pPr>
              <w:spacing w:after="0" w:line="360" w:lineRule="auto"/>
              <w:ind w:left="357" w:hanging="357"/>
              <w:rPr>
                <w:rFonts w:cs="Times New Roman"/>
                <w:i/>
                <w:sz w:val="24"/>
                <w:szCs w:val="24"/>
              </w:rPr>
            </w:pPr>
          </w:p>
          <w:p w14:paraId="31547626" w14:textId="77777777" w:rsidR="00DC5372" w:rsidRPr="0014670A" w:rsidRDefault="00DC5372" w:rsidP="0014670A">
            <w:pPr>
              <w:spacing w:after="0" w:line="360" w:lineRule="auto"/>
              <w:ind w:left="357" w:hanging="357"/>
              <w:rPr>
                <w:rFonts w:cs="Times New Roman"/>
                <w:i/>
                <w:sz w:val="24"/>
                <w:szCs w:val="24"/>
              </w:rPr>
            </w:pPr>
          </w:p>
        </w:tc>
      </w:tr>
      <w:tr w:rsidR="00DC5372" w:rsidRPr="0014670A" w14:paraId="312D1B2B" w14:textId="77777777" w:rsidTr="004B7CF6">
        <w:tc>
          <w:tcPr>
            <w:tcW w:w="1844" w:type="dxa"/>
          </w:tcPr>
          <w:p w14:paraId="528DE9A1" w14:textId="77777777" w:rsidR="00DC5372" w:rsidRPr="0014670A" w:rsidRDefault="00DC5372" w:rsidP="0014670A">
            <w:pPr>
              <w:spacing w:after="0" w:line="360" w:lineRule="auto"/>
              <w:rPr>
                <w:rFonts w:cs="Times New Roman"/>
                <w:b/>
                <w:i/>
                <w:sz w:val="24"/>
                <w:szCs w:val="24"/>
              </w:rPr>
            </w:pPr>
            <w:r w:rsidRPr="0014670A">
              <w:rPr>
                <w:rFonts w:cs="Times New Roman"/>
                <w:b/>
                <w:i/>
                <w:sz w:val="24"/>
                <w:szCs w:val="24"/>
              </w:rPr>
              <w:t>Функции</w:t>
            </w:r>
          </w:p>
        </w:tc>
        <w:tc>
          <w:tcPr>
            <w:tcW w:w="3685" w:type="dxa"/>
          </w:tcPr>
          <w:p w14:paraId="2948A686" w14:textId="77777777" w:rsidR="00DC5372" w:rsidRPr="0014670A" w:rsidRDefault="00DC5372" w:rsidP="0014670A">
            <w:pPr>
              <w:pStyle w:val="a5"/>
              <w:numPr>
                <w:ilvl w:val="0"/>
                <w:numId w:val="19"/>
              </w:numPr>
              <w:spacing w:after="0" w:line="360" w:lineRule="auto"/>
              <w:rPr>
                <w:rFonts w:eastAsia="Calibri" w:cs="Times New Roman"/>
                <w:sz w:val="24"/>
                <w:szCs w:val="24"/>
              </w:rPr>
            </w:pPr>
            <w:r w:rsidRPr="0014670A">
              <w:rPr>
                <w:rFonts w:eastAsia="Calibri" w:cs="Times New Roman"/>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63291EC5" w14:textId="77777777" w:rsidR="00DC5372" w:rsidRPr="0014670A" w:rsidRDefault="00DC5372" w:rsidP="0014670A">
            <w:pPr>
              <w:pStyle w:val="a5"/>
              <w:numPr>
                <w:ilvl w:val="0"/>
                <w:numId w:val="19"/>
              </w:numPr>
              <w:spacing w:after="0" w:line="360" w:lineRule="auto"/>
              <w:rPr>
                <w:rFonts w:eastAsia="Calibri" w:cs="Times New Roman"/>
                <w:color w:val="000000"/>
                <w:sz w:val="24"/>
                <w:szCs w:val="24"/>
                <w:lang w:eastAsia="ru-RU"/>
              </w:rPr>
            </w:pPr>
            <w:r w:rsidRPr="0014670A">
              <w:rPr>
                <w:rFonts w:eastAsia="Calibri" w:cs="Times New Roman"/>
                <w:sz w:val="24"/>
                <w:szCs w:val="24"/>
              </w:rPr>
              <w:t>владеть понятием степенная функция; строить ее график и уметь применять свойства степенной функции при решении задач;</w:t>
            </w:r>
          </w:p>
          <w:p w14:paraId="3B8E5F55" w14:textId="77777777" w:rsidR="00DC5372" w:rsidRPr="0014670A" w:rsidRDefault="00DC5372" w:rsidP="0014670A">
            <w:pPr>
              <w:pStyle w:val="a5"/>
              <w:numPr>
                <w:ilvl w:val="0"/>
                <w:numId w:val="19"/>
              </w:numPr>
              <w:spacing w:after="0" w:line="360" w:lineRule="auto"/>
              <w:rPr>
                <w:rFonts w:eastAsia="Calibri" w:cs="Times New Roman"/>
                <w:color w:val="000000"/>
                <w:sz w:val="24"/>
                <w:szCs w:val="24"/>
                <w:lang w:eastAsia="ru-RU"/>
              </w:rPr>
            </w:pPr>
            <w:r w:rsidRPr="0014670A">
              <w:rPr>
                <w:rFonts w:eastAsia="Calibri"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5FEC0BB4" w14:textId="77777777" w:rsidR="00DC5372" w:rsidRPr="0014670A" w:rsidRDefault="00DC5372" w:rsidP="0014670A">
            <w:pPr>
              <w:pStyle w:val="a5"/>
              <w:numPr>
                <w:ilvl w:val="0"/>
                <w:numId w:val="19"/>
              </w:numPr>
              <w:spacing w:after="0" w:line="360" w:lineRule="auto"/>
              <w:rPr>
                <w:rFonts w:eastAsia="Calibri" w:cs="Times New Roman"/>
                <w:color w:val="000000"/>
                <w:sz w:val="24"/>
                <w:szCs w:val="24"/>
                <w:lang w:eastAsia="ru-RU"/>
              </w:rPr>
            </w:pPr>
            <w:r w:rsidRPr="0014670A">
              <w:rPr>
                <w:rFonts w:eastAsia="Calibri"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14:paraId="7D89F1B2" w14:textId="77777777" w:rsidR="00DC5372" w:rsidRPr="0014670A" w:rsidRDefault="00DC5372" w:rsidP="0014670A">
            <w:pPr>
              <w:pStyle w:val="a5"/>
              <w:numPr>
                <w:ilvl w:val="0"/>
                <w:numId w:val="19"/>
              </w:numPr>
              <w:spacing w:after="0" w:line="360" w:lineRule="auto"/>
              <w:rPr>
                <w:rFonts w:eastAsia="Calibri" w:cs="Times New Roman"/>
                <w:color w:val="000000"/>
                <w:sz w:val="24"/>
                <w:szCs w:val="24"/>
                <w:lang w:eastAsia="ru-RU"/>
              </w:rPr>
            </w:pPr>
            <w:r w:rsidRPr="0014670A">
              <w:rPr>
                <w:rFonts w:eastAsia="Calibri"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300A3CCA" w14:textId="77777777" w:rsidR="00DC5372" w:rsidRPr="0014670A" w:rsidRDefault="00DC5372" w:rsidP="0014670A">
            <w:pPr>
              <w:pStyle w:val="a5"/>
              <w:numPr>
                <w:ilvl w:val="0"/>
                <w:numId w:val="19"/>
              </w:numPr>
              <w:spacing w:after="0" w:line="360" w:lineRule="auto"/>
              <w:rPr>
                <w:rFonts w:eastAsia="Calibri" w:cs="Times New Roman"/>
                <w:color w:val="000000"/>
                <w:sz w:val="24"/>
                <w:szCs w:val="24"/>
                <w:lang w:eastAsia="ru-RU"/>
              </w:rPr>
            </w:pPr>
            <w:r w:rsidRPr="0014670A">
              <w:rPr>
                <w:rFonts w:eastAsia="Calibri" w:cs="Times New Roman"/>
                <w:sz w:val="24"/>
                <w:szCs w:val="24"/>
              </w:rPr>
              <w:t>владеть понятием обратная функция; применять это понятие при решении задач;</w:t>
            </w:r>
          </w:p>
          <w:p w14:paraId="13CAE66E" w14:textId="77777777" w:rsidR="00DC5372" w:rsidRPr="0014670A" w:rsidRDefault="00DC5372" w:rsidP="0014670A">
            <w:pPr>
              <w:pStyle w:val="a5"/>
              <w:numPr>
                <w:ilvl w:val="0"/>
                <w:numId w:val="19"/>
              </w:numPr>
              <w:spacing w:after="0" w:line="360" w:lineRule="auto"/>
              <w:rPr>
                <w:rFonts w:eastAsia="Calibri" w:cs="Times New Roman"/>
                <w:sz w:val="24"/>
                <w:szCs w:val="24"/>
              </w:rPr>
            </w:pPr>
            <w:r w:rsidRPr="0014670A">
              <w:rPr>
                <w:rFonts w:eastAsia="Calibri" w:cs="Times New Roman"/>
                <w:sz w:val="24"/>
                <w:szCs w:val="24"/>
              </w:rPr>
              <w:t>применять при решении задач свойства функций: четность, периодичность, ограниченность;</w:t>
            </w:r>
          </w:p>
          <w:p w14:paraId="69F6C3A7" w14:textId="77777777" w:rsidR="00DC5372" w:rsidRPr="0014670A" w:rsidRDefault="00DC5372" w:rsidP="0014670A">
            <w:pPr>
              <w:pStyle w:val="a5"/>
              <w:numPr>
                <w:ilvl w:val="0"/>
                <w:numId w:val="19"/>
              </w:numPr>
              <w:spacing w:after="0" w:line="360" w:lineRule="auto"/>
              <w:rPr>
                <w:rFonts w:eastAsia="Calibri" w:cs="Times New Roman"/>
                <w:sz w:val="24"/>
                <w:szCs w:val="24"/>
              </w:rPr>
            </w:pPr>
            <w:r w:rsidRPr="0014670A">
              <w:rPr>
                <w:rFonts w:eastAsia="Calibri" w:cs="Times New Roman"/>
                <w:sz w:val="24"/>
                <w:szCs w:val="24"/>
              </w:rPr>
              <w:t>применять при решении задач преобразования графиков функций;</w:t>
            </w:r>
          </w:p>
          <w:p w14:paraId="3ABCD8A0" w14:textId="77777777" w:rsidR="00DC5372" w:rsidRPr="0014670A" w:rsidRDefault="00DC5372" w:rsidP="0014670A">
            <w:pPr>
              <w:pStyle w:val="a5"/>
              <w:numPr>
                <w:ilvl w:val="0"/>
                <w:numId w:val="19"/>
              </w:numPr>
              <w:spacing w:after="0" w:line="360" w:lineRule="auto"/>
              <w:rPr>
                <w:rFonts w:eastAsia="Calibri" w:cs="Times New Roman"/>
                <w:sz w:val="24"/>
                <w:szCs w:val="24"/>
              </w:rPr>
            </w:pPr>
            <w:r w:rsidRPr="0014670A">
              <w:rPr>
                <w:rFonts w:eastAsia="Calibri" w:cs="Times New Roman"/>
                <w:sz w:val="24"/>
                <w:szCs w:val="24"/>
              </w:rPr>
              <w:t>владеть понятиями числовая последовательность, арифметическая и геометрическая прогрессия;</w:t>
            </w:r>
          </w:p>
          <w:p w14:paraId="79CF4EBC" w14:textId="77777777" w:rsidR="00DC5372" w:rsidRPr="0014670A" w:rsidRDefault="00DC5372" w:rsidP="0014670A">
            <w:pPr>
              <w:pStyle w:val="a5"/>
              <w:numPr>
                <w:ilvl w:val="0"/>
                <w:numId w:val="19"/>
              </w:numPr>
              <w:spacing w:after="0" w:line="360" w:lineRule="auto"/>
              <w:rPr>
                <w:rFonts w:eastAsia="Calibri" w:cs="Times New Roman"/>
                <w:sz w:val="24"/>
                <w:szCs w:val="24"/>
              </w:rPr>
            </w:pPr>
            <w:r w:rsidRPr="0014670A">
              <w:rPr>
                <w:rFonts w:eastAsia="Calibri" w:cs="Times New Roman"/>
                <w:sz w:val="24"/>
                <w:szCs w:val="24"/>
              </w:rPr>
              <w:t xml:space="preserve">применять при решении задач свойства и признаки арифметической и геометрической прогрессий. </w:t>
            </w:r>
          </w:p>
          <w:p w14:paraId="210C6F9F" w14:textId="77777777" w:rsidR="00DC5372" w:rsidRPr="0014670A" w:rsidRDefault="00DC5372" w:rsidP="0014670A">
            <w:pPr>
              <w:pStyle w:val="a5"/>
              <w:numPr>
                <w:ilvl w:val="0"/>
                <w:numId w:val="19"/>
              </w:numPr>
              <w:spacing w:after="0" w:line="360" w:lineRule="auto"/>
              <w:rPr>
                <w:rFonts w:cs="Times New Roman"/>
                <w:i/>
                <w:sz w:val="24"/>
                <w:szCs w:val="24"/>
              </w:rPr>
            </w:pPr>
            <w:r w:rsidRPr="0014670A">
              <w:rPr>
                <w:rFonts w:cs="Times New Roman"/>
                <w:i/>
                <w:sz w:val="24"/>
                <w:szCs w:val="24"/>
              </w:rPr>
              <w:t>В повседневной жизни и при изучении других учебных предметов:</w:t>
            </w:r>
          </w:p>
          <w:p w14:paraId="7522DAD5" w14:textId="77777777" w:rsidR="00DC5372" w:rsidRPr="0014670A" w:rsidRDefault="00DC5372" w:rsidP="0014670A">
            <w:pPr>
              <w:numPr>
                <w:ilvl w:val="0"/>
                <w:numId w:val="19"/>
              </w:numPr>
              <w:spacing w:after="0" w:line="360" w:lineRule="auto"/>
              <w:rPr>
                <w:rFonts w:cs="Times New Roman"/>
                <w:i/>
                <w:iCs/>
                <w:color w:val="404040"/>
                <w:sz w:val="24"/>
                <w:szCs w:val="24"/>
              </w:rPr>
            </w:pPr>
            <w:r w:rsidRPr="0014670A">
              <w:rPr>
                <w:rFonts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14:paraId="553226CC" w14:textId="44689A3F" w:rsidR="00DC5372" w:rsidRPr="0014670A" w:rsidRDefault="00DC5372" w:rsidP="0014670A">
            <w:pPr>
              <w:numPr>
                <w:ilvl w:val="0"/>
                <w:numId w:val="19"/>
              </w:numPr>
              <w:spacing w:after="0" w:line="360" w:lineRule="auto"/>
              <w:rPr>
                <w:rFonts w:cs="Times New Roman"/>
                <w:i/>
                <w:iCs/>
                <w:color w:val="404040"/>
                <w:sz w:val="24"/>
                <w:szCs w:val="24"/>
              </w:rPr>
            </w:pPr>
            <w:r w:rsidRPr="0014670A">
              <w:rPr>
                <w:rFonts w:cs="Times New Roman"/>
                <w:sz w:val="24"/>
                <w:szCs w:val="24"/>
              </w:rPr>
              <w:t xml:space="preserve">интерпретировать свойства в контексте конкретной практической </w:t>
            </w:r>
            <w:r w:rsidR="00100854" w:rsidRPr="0014670A">
              <w:rPr>
                <w:rFonts w:cs="Times New Roman"/>
                <w:sz w:val="24"/>
                <w:szCs w:val="24"/>
              </w:rPr>
              <w:t>ситуации;</w:t>
            </w:r>
            <w:r w:rsidRPr="0014670A">
              <w:rPr>
                <w:rFonts w:cs="Times New Roman"/>
                <w:sz w:val="24"/>
                <w:szCs w:val="24"/>
              </w:rPr>
              <w:t xml:space="preserve"> </w:t>
            </w:r>
          </w:p>
          <w:p w14:paraId="00073F0C" w14:textId="77777777" w:rsidR="00DC5372" w:rsidRPr="0014670A" w:rsidRDefault="00DC5372" w:rsidP="0014670A">
            <w:pPr>
              <w:pStyle w:val="a5"/>
              <w:numPr>
                <w:ilvl w:val="0"/>
                <w:numId w:val="19"/>
              </w:numPr>
              <w:spacing w:after="0" w:line="360" w:lineRule="auto"/>
              <w:rPr>
                <w:rFonts w:eastAsia="Calibri" w:cs="Times New Roman"/>
                <w:sz w:val="24"/>
                <w:szCs w:val="24"/>
              </w:rPr>
            </w:pPr>
            <w:r w:rsidRPr="0014670A">
              <w:rPr>
                <w:rFonts w:eastAsia="Calibri"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5103" w:type="dxa"/>
          </w:tcPr>
          <w:p w14:paraId="310A6828" w14:textId="77777777" w:rsidR="00DC5372" w:rsidRPr="0014670A" w:rsidRDefault="00DC5372" w:rsidP="0014670A">
            <w:pPr>
              <w:spacing w:after="0" w:line="360" w:lineRule="auto"/>
              <w:ind w:left="357" w:hanging="357"/>
              <w:rPr>
                <w:rFonts w:eastAsia="Calibri" w:cs="Times New Roman"/>
                <w:i/>
                <w:sz w:val="24"/>
                <w:szCs w:val="24"/>
              </w:rPr>
            </w:pPr>
            <w:r w:rsidRPr="0014670A">
              <w:rPr>
                <w:rFonts w:eastAsia="Calibri" w:cs="Times New Roman"/>
                <w:i/>
                <w:sz w:val="24"/>
                <w:szCs w:val="24"/>
              </w:rPr>
              <w:t>Достижение результатов раздела II;</w:t>
            </w:r>
          </w:p>
          <w:p w14:paraId="774A943B" w14:textId="77777777" w:rsidR="00DC5372" w:rsidRPr="0014670A" w:rsidRDefault="00DC5372" w:rsidP="0014670A">
            <w:pPr>
              <w:spacing w:after="0" w:line="360" w:lineRule="auto"/>
              <w:ind w:left="357" w:hanging="357"/>
              <w:rPr>
                <w:rFonts w:eastAsia="Calibri" w:cs="Times New Roman"/>
                <w:i/>
                <w:sz w:val="24"/>
                <w:szCs w:val="24"/>
              </w:rPr>
            </w:pPr>
            <w:r w:rsidRPr="0014670A">
              <w:rPr>
                <w:rFonts w:eastAsia="Calibri" w:cs="Times New Roman"/>
                <w:i/>
                <w:sz w:val="24"/>
                <w:szCs w:val="24"/>
              </w:rPr>
              <w:t>владеть понятием асимптоты и уметь его применять при решении задач;</w:t>
            </w:r>
          </w:p>
          <w:p w14:paraId="032590C6" w14:textId="77777777" w:rsidR="00DC5372" w:rsidRPr="0014670A" w:rsidRDefault="00DC5372" w:rsidP="0014670A">
            <w:pPr>
              <w:spacing w:after="0" w:line="360" w:lineRule="auto"/>
              <w:ind w:left="360" w:hanging="360"/>
              <w:rPr>
                <w:rFonts w:eastAsia="Calibri" w:cs="Times New Roman"/>
                <w:sz w:val="24"/>
                <w:szCs w:val="24"/>
              </w:rPr>
            </w:pPr>
            <w:r w:rsidRPr="0014670A">
              <w:rPr>
                <w:rFonts w:eastAsia="Calibri" w:cs="Times New Roman"/>
                <w:i/>
                <w:sz w:val="24"/>
                <w:szCs w:val="24"/>
              </w:rPr>
              <w:t>применять методы решения простейших дифференциальных уравнений первого и второго порядков</w:t>
            </w:r>
          </w:p>
          <w:p w14:paraId="532FC0CA" w14:textId="77777777" w:rsidR="00DC5372" w:rsidRPr="0014670A" w:rsidRDefault="00DC5372" w:rsidP="0014670A">
            <w:pPr>
              <w:spacing w:after="0" w:line="360" w:lineRule="auto"/>
              <w:ind w:left="357" w:hanging="357"/>
              <w:rPr>
                <w:rFonts w:eastAsia="Calibri" w:cs="Times New Roman"/>
                <w:i/>
                <w:sz w:val="24"/>
                <w:szCs w:val="24"/>
              </w:rPr>
            </w:pPr>
          </w:p>
          <w:p w14:paraId="6A03DC73" w14:textId="77777777" w:rsidR="00DC5372" w:rsidRPr="0014670A" w:rsidRDefault="00DC5372" w:rsidP="0014670A">
            <w:pPr>
              <w:spacing w:after="0" w:line="360" w:lineRule="auto"/>
              <w:ind w:left="357" w:hanging="357"/>
              <w:rPr>
                <w:rFonts w:cs="Times New Roman"/>
                <w:i/>
                <w:sz w:val="24"/>
                <w:szCs w:val="24"/>
              </w:rPr>
            </w:pPr>
          </w:p>
        </w:tc>
      </w:tr>
      <w:tr w:rsidR="00DC5372" w:rsidRPr="0014670A" w14:paraId="32929496" w14:textId="77777777" w:rsidTr="004B7CF6">
        <w:tc>
          <w:tcPr>
            <w:tcW w:w="1844" w:type="dxa"/>
          </w:tcPr>
          <w:p w14:paraId="2A780FF9" w14:textId="77777777" w:rsidR="00DC5372" w:rsidRPr="0014670A" w:rsidRDefault="00DC5372" w:rsidP="0014670A">
            <w:pPr>
              <w:spacing w:after="0" w:line="360" w:lineRule="auto"/>
              <w:rPr>
                <w:rFonts w:cs="Times New Roman"/>
                <w:b/>
                <w:i/>
                <w:sz w:val="24"/>
                <w:szCs w:val="24"/>
              </w:rPr>
            </w:pPr>
            <w:r w:rsidRPr="0014670A">
              <w:rPr>
                <w:rFonts w:cs="Times New Roman"/>
                <w:b/>
                <w:i/>
                <w:sz w:val="24"/>
                <w:szCs w:val="24"/>
              </w:rPr>
              <w:t>Элементы математического анализа</w:t>
            </w:r>
          </w:p>
        </w:tc>
        <w:tc>
          <w:tcPr>
            <w:tcW w:w="3685" w:type="dxa"/>
          </w:tcPr>
          <w:p w14:paraId="5B0984A5" w14:textId="77777777" w:rsidR="00DC5372" w:rsidRPr="0014670A" w:rsidRDefault="008035E4" w:rsidP="0014670A">
            <w:pPr>
              <w:pStyle w:val="a5"/>
              <w:numPr>
                <w:ilvl w:val="0"/>
                <w:numId w:val="20"/>
              </w:numPr>
              <w:spacing w:after="0" w:line="360" w:lineRule="auto"/>
              <w:rPr>
                <w:rFonts w:eastAsia="Calibri" w:cs="Times New Roman"/>
                <w:sz w:val="24"/>
                <w:szCs w:val="24"/>
              </w:rPr>
            </w:pPr>
            <w:r w:rsidRPr="0014670A">
              <w:rPr>
                <w:rFonts w:eastAsia="Calibri" w:cs="Times New Roman"/>
                <w:sz w:val="24"/>
                <w:szCs w:val="24"/>
                <w:lang w:eastAsia="ru-RU"/>
              </w:rPr>
              <w:t>П</w:t>
            </w:r>
            <w:r w:rsidR="00DC5372" w:rsidRPr="0014670A">
              <w:rPr>
                <w:rFonts w:eastAsia="Calibri" w:cs="Times New Roman"/>
                <w:sz w:val="24"/>
                <w:szCs w:val="24"/>
                <w:lang w:eastAsia="ru-RU"/>
              </w:rPr>
              <w:t>рименять для решения задач теорию</w:t>
            </w:r>
            <w:r w:rsidR="00DC5372" w:rsidRPr="0014670A">
              <w:rPr>
                <w:rFonts w:eastAsia="Calibri" w:cs="Times New Roman"/>
                <w:sz w:val="24"/>
                <w:szCs w:val="24"/>
              </w:rPr>
              <w:t xml:space="preserve"> пределов;</w:t>
            </w:r>
          </w:p>
          <w:p w14:paraId="173288D5" w14:textId="77777777" w:rsidR="00DC5372" w:rsidRPr="0014670A" w:rsidRDefault="00DC5372" w:rsidP="0014670A">
            <w:pPr>
              <w:pStyle w:val="a5"/>
              <w:numPr>
                <w:ilvl w:val="0"/>
                <w:numId w:val="20"/>
              </w:numPr>
              <w:spacing w:after="0" w:line="360" w:lineRule="auto"/>
              <w:rPr>
                <w:rFonts w:eastAsia="Calibri" w:cs="Times New Roman"/>
                <w:sz w:val="24"/>
                <w:szCs w:val="24"/>
              </w:rPr>
            </w:pPr>
            <w:r w:rsidRPr="0014670A">
              <w:rPr>
                <w:rFonts w:eastAsia="Calibri"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08B81385" w14:textId="77777777" w:rsidR="00DC5372" w:rsidRPr="0014670A" w:rsidRDefault="00DC5372" w:rsidP="0014670A">
            <w:pPr>
              <w:pStyle w:val="a5"/>
              <w:numPr>
                <w:ilvl w:val="0"/>
                <w:numId w:val="20"/>
              </w:numPr>
              <w:spacing w:after="0" w:line="360" w:lineRule="auto"/>
              <w:rPr>
                <w:rFonts w:eastAsia="Calibri" w:cs="Times New Roman"/>
                <w:sz w:val="24"/>
                <w:szCs w:val="24"/>
                <w:lang w:eastAsia="ru-RU"/>
              </w:rPr>
            </w:pPr>
            <w:r w:rsidRPr="0014670A">
              <w:rPr>
                <w:rFonts w:eastAsia="Calibri" w:cs="Times New Roman"/>
                <w:sz w:val="24"/>
                <w:szCs w:val="24"/>
                <w:lang w:eastAsia="ru-RU"/>
              </w:rPr>
              <w:t>владеть понятиями: производная функции в точке, производная функции;</w:t>
            </w:r>
          </w:p>
          <w:p w14:paraId="18D19B61" w14:textId="77777777" w:rsidR="00DC5372" w:rsidRPr="0014670A" w:rsidRDefault="00DC5372" w:rsidP="0014670A">
            <w:pPr>
              <w:numPr>
                <w:ilvl w:val="0"/>
                <w:numId w:val="20"/>
              </w:numPr>
              <w:spacing w:after="0" w:line="360" w:lineRule="auto"/>
              <w:rPr>
                <w:rFonts w:eastAsia="Calibri" w:cs="Times New Roman"/>
                <w:i/>
                <w:iCs/>
                <w:color w:val="404040"/>
                <w:sz w:val="24"/>
                <w:szCs w:val="24"/>
                <w:lang w:eastAsia="ru-RU"/>
              </w:rPr>
            </w:pPr>
            <w:r w:rsidRPr="0014670A">
              <w:rPr>
                <w:rFonts w:eastAsia="Calibri" w:cs="Times New Roman"/>
                <w:sz w:val="24"/>
                <w:szCs w:val="24"/>
                <w:lang w:eastAsia="ru-RU"/>
              </w:rPr>
              <w:t xml:space="preserve">вычислять </w:t>
            </w:r>
            <w:r w:rsidRPr="0014670A">
              <w:rPr>
                <w:rFonts w:eastAsia="Calibri" w:cs="Times New Roman"/>
                <w:sz w:val="24"/>
                <w:szCs w:val="24"/>
              </w:rPr>
              <w:t xml:space="preserve">производные элементарных функций и их комбинаций; </w:t>
            </w:r>
          </w:p>
          <w:p w14:paraId="3C428558" w14:textId="77777777" w:rsidR="00DC5372" w:rsidRPr="0014670A" w:rsidRDefault="00DC5372" w:rsidP="0014670A">
            <w:pPr>
              <w:numPr>
                <w:ilvl w:val="0"/>
                <w:numId w:val="20"/>
              </w:numPr>
              <w:spacing w:after="0" w:line="360" w:lineRule="auto"/>
              <w:rPr>
                <w:rFonts w:eastAsia="Calibri" w:cs="Times New Roman"/>
                <w:i/>
                <w:iCs/>
                <w:color w:val="404040"/>
                <w:sz w:val="24"/>
                <w:szCs w:val="24"/>
                <w:lang w:eastAsia="ru-RU"/>
              </w:rPr>
            </w:pPr>
            <w:r w:rsidRPr="0014670A">
              <w:rPr>
                <w:rFonts w:eastAsia="Calibri" w:cs="Times New Roman"/>
                <w:sz w:val="24"/>
                <w:szCs w:val="24"/>
              </w:rPr>
              <w:t>исследовать функции на монотонность и экстремумы;</w:t>
            </w:r>
          </w:p>
          <w:p w14:paraId="5F026825" w14:textId="77777777" w:rsidR="00DC5372" w:rsidRPr="0014670A" w:rsidRDefault="00DC5372" w:rsidP="0014670A">
            <w:pPr>
              <w:numPr>
                <w:ilvl w:val="0"/>
                <w:numId w:val="20"/>
              </w:numPr>
              <w:spacing w:after="0" w:line="360" w:lineRule="auto"/>
              <w:rPr>
                <w:rFonts w:eastAsia="Calibri" w:cs="Times New Roman"/>
                <w:i/>
                <w:iCs/>
                <w:color w:val="404040"/>
                <w:sz w:val="24"/>
                <w:szCs w:val="24"/>
                <w:lang w:eastAsia="ru-RU"/>
              </w:rPr>
            </w:pPr>
            <w:r w:rsidRPr="0014670A">
              <w:rPr>
                <w:rFonts w:eastAsia="Calibri" w:cs="Times New Roman"/>
                <w:sz w:val="24"/>
                <w:szCs w:val="24"/>
              </w:rPr>
              <w:t>строить графики и применять к решению задач, в том числе с параметром;</w:t>
            </w:r>
          </w:p>
          <w:p w14:paraId="7A6231D9" w14:textId="77777777" w:rsidR="00DC5372" w:rsidRPr="0014670A" w:rsidRDefault="00DC5372" w:rsidP="0014670A">
            <w:pPr>
              <w:numPr>
                <w:ilvl w:val="0"/>
                <w:numId w:val="20"/>
              </w:numPr>
              <w:spacing w:after="0" w:line="360" w:lineRule="auto"/>
              <w:rPr>
                <w:rFonts w:eastAsia="Calibri" w:cs="Times New Roman"/>
                <w:i/>
                <w:iCs/>
                <w:color w:val="404040"/>
                <w:sz w:val="24"/>
                <w:szCs w:val="24"/>
                <w:lang w:eastAsia="ru-RU"/>
              </w:rPr>
            </w:pPr>
            <w:r w:rsidRPr="0014670A">
              <w:rPr>
                <w:rFonts w:eastAsia="Calibri" w:cs="Times New Roman"/>
                <w:sz w:val="24"/>
                <w:szCs w:val="24"/>
              </w:rPr>
              <w:t>владеть понятием касательная к графику функции и уметь применять его при решении задач;</w:t>
            </w:r>
          </w:p>
          <w:p w14:paraId="241F4CF1" w14:textId="77777777" w:rsidR="00DC5372" w:rsidRPr="0014670A" w:rsidRDefault="00DC5372" w:rsidP="0014670A">
            <w:pPr>
              <w:spacing w:after="0" w:line="360" w:lineRule="auto"/>
              <w:rPr>
                <w:rFonts w:cs="Times New Roman"/>
                <w:i/>
                <w:sz w:val="24"/>
                <w:szCs w:val="24"/>
              </w:rPr>
            </w:pPr>
          </w:p>
          <w:p w14:paraId="5FD77DCF" w14:textId="77777777" w:rsidR="00DC5372" w:rsidRPr="0014670A" w:rsidRDefault="00DC5372" w:rsidP="0014670A">
            <w:pPr>
              <w:pStyle w:val="a5"/>
              <w:numPr>
                <w:ilvl w:val="0"/>
                <w:numId w:val="20"/>
              </w:numPr>
              <w:spacing w:after="0" w:line="360" w:lineRule="auto"/>
              <w:rPr>
                <w:rFonts w:cs="Times New Roman"/>
                <w:i/>
                <w:sz w:val="24"/>
                <w:szCs w:val="24"/>
              </w:rPr>
            </w:pPr>
            <w:r w:rsidRPr="0014670A">
              <w:rPr>
                <w:rFonts w:cs="Times New Roman"/>
                <w:i/>
                <w:sz w:val="24"/>
                <w:szCs w:val="24"/>
              </w:rPr>
              <w:t>В повседневной жизни и при изучении других учебных предметов:</w:t>
            </w:r>
          </w:p>
          <w:p w14:paraId="69025A3E" w14:textId="77777777" w:rsidR="00DC5372" w:rsidRPr="0014670A" w:rsidRDefault="00DC5372" w:rsidP="0014670A">
            <w:pPr>
              <w:numPr>
                <w:ilvl w:val="0"/>
                <w:numId w:val="20"/>
              </w:numPr>
              <w:spacing w:after="0" w:line="360" w:lineRule="auto"/>
              <w:contextualSpacing/>
              <w:rPr>
                <w:rFonts w:cs="Times New Roman"/>
                <w:i/>
                <w:iCs/>
                <w:color w:val="404040"/>
                <w:sz w:val="24"/>
                <w:szCs w:val="24"/>
              </w:rPr>
            </w:pPr>
            <w:r w:rsidRPr="0014670A">
              <w:rPr>
                <w:rFonts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14:paraId="1A4CF9E2" w14:textId="77777777" w:rsidR="00DC5372" w:rsidRPr="0014670A" w:rsidRDefault="00DC5372" w:rsidP="0014670A">
            <w:pPr>
              <w:numPr>
                <w:ilvl w:val="0"/>
                <w:numId w:val="20"/>
              </w:numPr>
              <w:spacing w:after="0" w:line="360" w:lineRule="auto"/>
              <w:contextualSpacing/>
              <w:rPr>
                <w:rFonts w:cs="Times New Roman"/>
                <w:i/>
                <w:iCs/>
                <w:color w:val="404040"/>
                <w:sz w:val="24"/>
                <w:szCs w:val="24"/>
              </w:rPr>
            </w:pPr>
            <w:r w:rsidRPr="0014670A">
              <w:rPr>
                <w:rFonts w:cs="Times New Roman"/>
                <w:sz w:val="24"/>
                <w:szCs w:val="24"/>
              </w:rPr>
              <w:t xml:space="preserve"> интерпретировать полученные результаты</w:t>
            </w:r>
          </w:p>
        </w:tc>
        <w:tc>
          <w:tcPr>
            <w:tcW w:w="5103" w:type="dxa"/>
          </w:tcPr>
          <w:p w14:paraId="161B0229" w14:textId="77777777" w:rsidR="00DC5372" w:rsidRPr="0014670A" w:rsidRDefault="00DC5372" w:rsidP="0014670A">
            <w:pPr>
              <w:numPr>
                <w:ilvl w:val="0"/>
                <w:numId w:val="18"/>
              </w:numPr>
              <w:spacing w:after="0" w:line="360" w:lineRule="auto"/>
              <w:ind w:left="357" w:hanging="357"/>
              <w:contextualSpacing/>
              <w:rPr>
                <w:rFonts w:cs="Times New Roman"/>
                <w:i/>
                <w:iCs/>
                <w:color w:val="404040"/>
                <w:sz w:val="24"/>
                <w:szCs w:val="24"/>
              </w:rPr>
            </w:pPr>
            <w:r w:rsidRPr="0014670A">
              <w:rPr>
                <w:rFonts w:cs="Times New Roman"/>
                <w:i/>
                <w:sz w:val="24"/>
                <w:szCs w:val="24"/>
              </w:rPr>
              <w:t>Достижение результатов раздела II;</w:t>
            </w:r>
          </w:p>
          <w:p w14:paraId="252E9512" w14:textId="77777777" w:rsidR="00DC5372" w:rsidRPr="0014670A" w:rsidRDefault="00DC5372" w:rsidP="0014670A">
            <w:pPr>
              <w:numPr>
                <w:ilvl w:val="0"/>
                <w:numId w:val="18"/>
              </w:numPr>
              <w:spacing w:after="0" w:line="360" w:lineRule="auto"/>
              <w:ind w:left="357" w:hanging="357"/>
              <w:contextualSpacing/>
              <w:rPr>
                <w:rFonts w:cs="Times New Roman"/>
                <w:i/>
                <w:iCs/>
                <w:color w:val="404040"/>
                <w:sz w:val="24"/>
                <w:szCs w:val="24"/>
              </w:rPr>
            </w:pPr>
            <w:r w:rsidRPr="0014670A">
              <w:rPr>
                <w:rFonts w:cs="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14:paraId="07199388" w14:textId="77777777" w:rsidR="00DC5372" w:rsidRPr="0014670A" w:rsidRDefault="00DC5372" w:rsidP="0014670A">
            <w:pPr>
              <w:numPr>
                <w:ilvl w:val="0"/>
                <w:numId w:val="18"/>
              </w:numPr>
              <w:spacing w:after="0" w:line="360" w:lineRule="auto"/>
              <w:ind w:left="357" w:hanging="357"/>
              <w:contextualSpacing/>
              <w:rPr>
                <w:rFonts w:cs="Times New Roman"/>
                <w:i/>
                <w:iCs/>
                <w:color w:val="404040"/>
                <w:sz w:val="24"/>
                <w:szCs w:val="24"/>
              </w:rPr>
            </w:pPr>
            <w:r w:rsidRPr="0014670A">
              <w:rPr>
                <w:rFonts w:cs="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7B3D8086" w14:textId="77777777" w:rsidR="00DC5372" w:rsidRPr="0014670A" w:rsidRDefault="00DC5372" w:rsidP="0014670A">
            <w:pPr>
              <w:numPr>
                <w:ilvl w:val="0"/>
                <w:numId w:val="18"/>
              </w:numPr>
              <w:spacing w:after="0" w:line="360" w:lineRule="auto"/>
              <w:ind w:left="357" w:hanging="357"/>
              <w:contextualSpacing/>
              <w:rPr>
                <w:rFonts w:cs="Times New Roman"/>
                <w:i/>
                <w:iCs/>
                <w:color w:val="404040"/>
                <w:sz w:val="24"/>
                <w:szCs w:val="24"/>
              </w:rPr>
            </w:pPr>
            <w:r w:rsidRPr="0014670A">
              <w:rPr>
                <w:rFonts w:cs="Times New Roman"/>
                <w:i/>
                <w:sz w:val="24"/>
                <w:szCs w:val="24"/>
              </w:rPr>
              <w:t>оперировать в стандартных ситуациях производными высших порядков;</w:t>
            </w:r>
          </w:p>
          <w:p w14:paraId="017896C2" w14:textId="77777777" w:rsidR="00DC5372" w:rsidRPr="0014670A" w:rsidRDefault="00DC5372" w:rsidP="0014670A">
            <w:pPr>
              <w:numPr>
                <w:ilvl w:val="0"/>
                <w:numId w:val="18"/>
              </w:numPr>
              <w:spacing w:after="0" w:line="360" w:lineRule="auto"/>
              <w:ind w:left="357" w:hanging="357"/>
              <w:contextualSpacing/>
              <w:rPr>
                <w:rFonts w:cs="Times New Roman"/>
                <w:i/>
                <w:iCs/>
                <w:color w:val="404040"/>
                <w:sz w:val="24"/>
                <w:szCs w:val="24"/>
              </w:rPr>
            </w:pPr>
            <w:r w:rsidRPr="0014670A">
              <w:rPr>
                <w:rFonts w:cs="Times New Roman"/>
                <w:i/>
                <w:sz w:val="24"/>
                <w:szCs w:val="24"/>
              </w:rPr>
              <w:t>уметь применять при решении задач свойства непрерывных функций;</w:t>
            </w:r>
          </w:p>
          <w:p w14:paraId="0A3C508B" w14:textId="77777777" w:rsidR="00DC5372" w:rsidRPr="0014670A" w:rsidRDefault="00DC5372" w:rsidP="0014670A">
            <w:pPr>
              <w:numPr>
                <w:ilvl w:val="0"/>
                <w:numId w:val="18"/>
              </w:numPr>
              <w:spacing w:after="0" w:line="360" w:lineRule="auto"/>
              <w:ind w:left="357" w:hanging="357"/>
              <w:contextualSpacing/>
              <w:rPr>
                <w:rFonts w:cs="Times New Roman"/>
                <w:i/>
                <w:iCs/>
                <w:color w:val="404040"/>
                <w:sz w:val="24"/>
                <w:szCs w:val="24"/>
              </w:rPr>
            </w:pPr>
            <w:r w:rsidRPr="0014670A">
              <w:rPr>
                <w:rFonts w:cs="Times New Roman"/>
                <w:i/>
                <w:sz w:val="24"/>
                <w:szCs w:val="24"/>
              </w:rPr>
              <w:t xml:space="preserve">уметь применять при решении задач теоремы Вейерштрасса; </w:t>
            </w:r>
          </w:p>
          <w:p w14:paraId="46EAA396" w14:textId="77777777" w:rsidR="00DC5372" w:rsidRPr="0014670A" w:rsidRDefault="00DC5372" w:rsidP="0014670A">
            <w:pPr>
              <w:numPr>
                <w:ilvl w:val="0"/>
                <w:numId w:val="18"/>
              </w:numPr>
              <w:spacing w:after="0" w:line="360" w:lineRule="auto"/>
              <w:ind w:left="357" w:hanging="357"/>
              <w:contextualSpacing/>
              <w:rPr>
                <w:rFonts w:cs="Times New Roman"/>
                <w:i/>
                <w:iCs/>
                <w:color w:val="404040"/>
                <w:sz w:val="24"/>
                <w:szCs w:val="24"/>
              </w:rPr>
            </w:pPr>
            <w:r w:rsidRPr="0014670A">
              <w:rPr>
                <w:rFonts w:cs="Times New Roman"/>
                <w:i/>
                <w:sz w:val="24"/>
                <w:szCs w:val="24"/>
              </w:rPr>
              <w:t>владеть понятиями вторая производная, выпуклость графика функции и уметь исследовать функцию на выпуклость</w:t>
            </w:r>
          </w:p>
        </w:tc>
      </w:tr>
      <w:tr w:rsidR="00DC5372" w:rsidRPr="0014670A" w14:paraId="33442A6B" w14:textId="77777777" w:rsidTr="004B7CF6">
        <w:tc>
          <w:tcPr>
            <w:tcW w:w="1844" w:type="dxa"/>
          </w:tcPr>
          <w:p w14:paraId="3C5B0D9E" w14:textId="77777777" w:rsidR="00DC5372" w:rsidRPr="0014670A" w:rsidRDefault="00DC5372" w:rsidP="0014670A">
            <w:pPr>
              <w:spacing w:after="0" w:line="360" w:lineRule="auto"/>
              <w:rPr>
                <w:rFonts w:cs="Times New Roman"/>
                <w:b/>
                <w:bCs/>
                <w:i/>
                <w:sz w:val="24"/>
                <w:szCs w:val="24"/>
              </w:rPr>
            </w:pPr>
            <w:r w:rsidRPr="0014670A">
              <w:rPr>
                <w:rFonts w:cs="Times New Roman"/>
                <w:b/>
                <w:bCs/>
                <w:i/>
                <w:sz w:val="24"/>
                <w:szCs w:val="24"/>
              </w:rPr>
              <w:t>Текстовые задачи</w:t>
            </w:r>
          </w:p>
        </w:tc>
        <w:tc>
          <w:tcPr>
            <w:tcW w:w="3685" w:type="dxa"/>
          </w:tcPr>
          <w:p w14:paraId="0C26390C" w14:textId="77777777" w:rsidR="00DC5372" w:rsidRPr="0014670A" w:rsidRDefault="00DC5372" w:rsidP="0014670A">
            <w:pPr>
              <w:numPr>
                <w:ilvl w:val="0"/>
                <w:numId w:val="4"/>
              </w:numPr>
              <w:spacing w:after="0" w:line="360" w:lineRule="auto"/>
              <w:ind w:left="357" w:hanging="357"/>
              <w:contextualSpacing/>
              <w:rPr>
                <w:rFonts w:cs="Times New Roman"/>
                <w:i/>
                <w:iCs/>
                <w:color w:val="404040"/>
                <w:sz w:val="24"/>
                <w:szCs w:val="24"/>
              </w:rPr>
            </w:pPr>
            <w:r w:rsidRPr="0014670A">
              <w:rPr>
                <w:rFonts w:cs="Times New Roman"/>
                <w:sz w:val="24"/>
                <w:szCs w:val="24"/>
              </w:rPr>
              <w:t>Решать разные задачи повышенной трудности;</w:t>
            </w:r>
          </w:p>
          <w:p w14:paraId="31674240"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анализировать условие задачи, выбирать оптимальный метод решения задачи, рассматривая различные методы;</w:t>
            </w:r>
          </w:p>
          <w:p w14:paraId="61655043"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строить модель решения задачи, проводить доказательные рассуждения при решении задачи;</w:t>
            </w:r>
          </w:p>
          <w:p w14:paraId="06C51154"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14670A">
              <w:rPr>
                <w:rFonts w:cs="Times New Roman"/>
                <w:sz w:val="24"/>
                <w:szCs w:val="24"/>
              </w:rPr>
              <w:t xml:space="preserve">  </w:t>
            </w:r>
          </w:p>
          <w:p w14:paraId="51368813" w14:textId="77777777" w:rsidR="00DC5372" w:rsidRPr="0014670A" w:rsidRDefault="00DC5372" w:rsidP="0014670A">
            <w:pPr>
              <w:numPr>
                <w:ilvl w:val="0"/>
                <w:numId w:val="4"/>
              </w:numPr>
              <w:spacing w:after="0" w:line="360" w:lineRule="auto"/>
              <w:ind w:left="357" w:hanging="357"/>
              <w:rPr>
                <w:rFonts w:cs="Times New Roman"/>
                <w:i/>
                <w:iCs/>
                <w:color w:val="404040"/>
                <w:sz w:val="24"/>
                <w:szCs w:val="24"/>
              </w:rPr>
            </w:pPr>
            <w:r w:rsidRPr="0014670A">
              <w:rPr>
                <w:rFonts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14:paraId="340F2276" w14:textId="77777777" w:rsidR="00DC5372" w:rsidRPr="0014670A" w:rsidRDefault="00DC5372" w:rsidP="0014670A">
            <w:pPr>
              <w:spacing w:after="0" w:line="360" w:lineRule="auto"/>
              <w:ind w:left="357" w:hanging="357"/>
              <w:rPr>
                <w:rFonts w:cs="Times New Roman"/>
                <w:i/>
                <w:sz w:val="24"/>
                <w:szCs w:val="24"/>
              </w:rPr>
            </w:pPr>
          </w:p>
          <w:p w14:paraId="43A9CF60" w14:textId="77777777" w:rsidR="00DC5372" w:rsidRPr="0014670A" w:rsidRDefault="00DC5372" w:rsidP="0014670A">
            <w:pPr>
              <w:spacing w:after="0" w:line="360" w:lineRule="auto"/>
              <w:ind w:left="357" w:hanging="357"/>
              <w:rPr>
                <w:rFonts w:cs="Times New Roman"/>
                <w:i/>
                <w:sz w:val="24"/>
                <w:szCs w:val="24"/>
              </w:rPr>
            </w:pPr>
            <w:r w:rsidRPr="0014670A">
              <w:rPr>
                <w:rFonts w:cs="Times New Roman"/>
                <w:i/>
                <w:sz w:val="24"/>
                <w:szCs w:val="24"/>
              </w:rPr>
              <w:t>В повседневной жизни и при изучении других предметов:</w:t>
            </w:r>
          </w:p>
          <w:p w14:paraId="64856CCA" w14:textId="77777777" w:rsidR="00DC5372" w:rsidRPr="0014670A" w:rsidRDefault="00DC5372" w:rsidP="0014670A">
            <w:pPr>
              <w:numPr>
                <w:ilvl w:val="0"/>
                <w:numId w:val="5"/>
              </w:numPr>
              <w:spacing w:after="0" w:line="360" w:lineRule="auto"/>
              <w:ind w:left="357" w:hanging="357"/>
              <w:rPr>
                <w:rFonts w:eastAsia="Calibri" w:cs="Times New Roman"/>
                <w:i/>
                <w:iCs/>
                <w:color w:val="404040"/>
                <w:sz w:val="24"/>
                <w:szCs w:val="24"/>
              </w:rPr>
            </w:pPr>
            <w:r w:rsidRPr="0014670A">
              <w:rPr>
                <w:rFonts w:eastAsia="Calibri" w:cs="Times New Roman"/>
                <w:sz w:val="24"/>
                <w:szCs w:val="24"/>
                <w:lang w:eastAsia="ru-RU"/>
              </w:rPr>
              <w:t>решать практические задачи и задачи из других предметов</w:t>
            </w:r>
          </w:p>
        </w:tc>
        <w:tc>
          <w:tcPr>
            <w:tcW w:w="5103" w:type="dxa"/>
          </w:tcPr>
          <w:p w14:paraId="6DAB7632" w14:textId="77777777" w:rsidR="00DC5372" w:rsidRPr="0014670A" w:rsidRDefault="00DC5372" w:rsidP="0014670A">
            <w:pPr>
              <w:spacing w:after="0" w:line="360" w:lineRule="auto"/>
              <w:ind w:left="357" w:hanging="357"/>
              <w:rPr>
                <w:rFonts w:eastAsia="Calibri" w:cs="Times New Roman"/>
                <w:i/>
                <w:sz w:val="24"/>
                <w:szCs w:val="24"/>
              </w:rPr>
            </w:pPr>
            <w:r w:rsidRPr="0014670A">
              <w:rPr>
                <w:rFonts w:eastAsia="Calibri" w:cs="Times New Roman"/>
                <w:i/>
                <w:sz w:val="24"/>
                <w:szCs w:val="24"/>
              </w:rPr>
              <w:t xml:space="preserve">Достижение результатов раздела </w:t>
            </w:r>
            <w:r w:rsidRPr="0014670A">
              <w:rPr>
                <w:rFonts w:eastAsia="Calibri" w:cs="Times New Roman"/>
                <w:i/>
                <w:sz w:val="24"/>
                <w:szCs w:val="24"/>
                <w:lang w:val="en-US"/>
              </w:rPr>
              <w:t>II</w:t>
            </w:r>
          </w:p>
          <w:p w14:paraId="65E23CD2" w14:textId="77777777" w:rsidR="00DC5372" w:rsidRPr="0014670A" w:rsidRDefault="00DC5372" w:rsidP="0014670A">
            <w:pPr>
              <w:spacing w:after="0" w:line="360" w:lineRule="auto"/>
              <w:ind w:left="357" w:hanging="357"/>
              <w:rPr>
                <w:rFonts w:eastAsia="Calibri" w:cs="Times New Roman"/>
                <w:i/>
                <w:sz w:val="24"/>
                <w:szCs w:val="24"/>
              </w:rPr>
            </w:pPr>
          </w:p>
        </w:tc>
      </w:tr>
    </w:tbl>
    <w:p w14:paraId="591C1473" w14:textId="77777777" w:rsidR="00A92573" w:rsidRPr="0014670A" w:rsidRDefault="00A92573" w:rsidP="0014670A">
      <w:pPr>
        <w:pStyle w:val="a5"/>
        <w:spacing w:after="0" w:line="360" w:lineRule="auto"/>
        <w:ind w:left="862"/>
        <w:jc w:val="center"/>
        <w:rPr>
          <w:rFonts w:cs="Times New Roman"/>
          <w:b/>
          <w:sz w:val="24"/>
          <w:szCs w:val="24"/>
        </w:rPr>
      </w:pPr>
    </w:p>
    <w:p w14:paraId="254967DB" w14:textId="77777777" w:rsidR="00517CA2" w:rsidRPr="0014670A" w:rsidRDefault="00517CA2" w:rsidP="0014670A">
      <w:pPr>
        <w:spacing w:after="0" w:line="360" w:lineRule="auto"/>
        <w:jc w:val="both"/>
        <w:rPr>
          <w:rFonts w:cs="Times New Roman"/>
          <w:b/>
          <w:sz w:val="24"/>
          <w:szCs w:val="24"/>
        </w:rPr>
      </w:pPr>
      <w:r w:rsidRPr="0014670A">
        <w:rPr>
          <w:rFonts w:cs="Times New Roman"/>
          <w:b/>
          <w:sz w:val="24"/>
          <w:szCs w:val="24"/>
        </w:rPr>
        <w:br w:type="page"/>
      </w:r>
    </w:p>
    <w:p w14:paraId="0C21FB80" w14:textId="77777777" w:rsidR="00024DF7" w:rsidRPr="0014670A" w:rsidRDefault="00024DF7" w:rsidP="0014670A">
      <w:pPr>
        <w:pStyle w:val="a5"/>
        <w:spacing w:after="0" w:line="360" w:lineRule="auto"/>
        <w:ind w:left="862"/>
        <w:jc w:val="center"/>
        <w:rPr>
          <w:rFonts w:cs="Times New Roman"/>
          <w:b/>
          <w:sz w:val="24"/>
          <w:szCs w:val="24"/>
        </w:rPr>
      </w:pPr>
      <w:r w:rsidRPr="0014670A">
        <w:rPr>
          <w:rFonts w:cs="Times New Roman"/>
          <w:b/>
          <w:sz w:val="24"/>
          <w:szCs w:val="24"/>
        </w:rPr>
        <w:t xml:space="preserve">СОДЕРЖАНИЕ </w:t>
      </w:r>
      <w:r w:rsidR="00A92573" w:rsidRPr="0014670A">
        <w:rPr>
          <w:rFonts w:cs="Times New Roman"/>
          <w:b/>
          <w:sz w:val="24"/>
          <w:szCs w:val="24"/>
        </w:rPr>
        <w:t>ЭЛЕКТИВНОГО КУРСА</w:t>
      </w:r>
    </w:p>
    <w:p w14:paraId="0EBA2728" w14:textId="77777777" w:rsidR="008035E4" w:rsidRPr="0014670A" w:rsidRDefault="008035E4" w:rsidP="0014670A">
      <w:pPr>
        <w:pStyle w:val="a5"/>
        <w:spacing w:after="0" w:line="360" w:lineRule="auto"/>
        <w:ind w:left="862"/>
        <w:jc w:val="center"/>
        <w:rPr>
          <w:rFonts w:cs="Times New Roman"/>
          <w:b/>
          <w:sz w:val="24"/>
          <w:szCs w:val="24"/>
        </w:rPr>
      </w:pPr>
      <w:r w:rsidRPr="0014670A">
        <w:rPr>
          <w:rFonts w:cs="Times New Roman"/>
          <w:b/>
          <w:sz w:val="24"/>
          <w:szCs w:val="24"/>
        </w:rPr>
        <w:t>10 класс</w:t>
      </w:r>
    </w:p>
    <w:p w14:paraId="167CF237" w14:textId="77777777" w:rsidR="00A92573" w:rsidRPr="0014670A" w:rsidRDefault="00364C38" w:rsidP="0014670A">
      <w:pPr>
        <w:pStyle w:val="a5"/>
        <w:numPr>
          <w:ilvl w:val="3"/>
          <w:numId w:val="1"/>
        </w:numPr>
        <w:spacing w:after="0" w:line="360" w:lineRule="auto"/>
        <w:ind w:left="0" w:firstLine="0"/>
        <w:jc w:val="both"/>
        <w:rPr>
          <w:rFonts w:cs="Times New Roman"/>
          <w:b/>
          <w:sz w:val="24"/>
          <w:szCs w:val="24"/>
        </w:rPr>
      </w:pPr>
      <w:r w:rsidRPr="0014670A">
        <w:rPr>
          <w:rFonts w:cs="Times New Roman"/>
          <w:b/>
          <w:sz w:val="24"/>
          <w:szCs w:val="24"/>
        </w:rPr>
        <w:t>Модули.</w:t>
      </w:r>
    </w:p>
    <w:p w14:paraId="5264E2CC" w14:textId="77777777" w:rsidR="00A92573" w:rsidRPr="0014670A" w:rsidRDefault="00A92573" w:rsidP="0014670A">
      <w:pPr>
        <w:spacing w:after="0" w:line="360" w:lineRule="auto"/>
        <w:ind w:firstLine="709"/>
        <w:jc w:val="both"/>
        <w:rPr>
          <w:rFonts w:eastAsiaTheme="minorEastAsia" w:cs="Times New Roman"/>
          <w:sz w:val="24"/>
          <w:szCs w:val="24"/>
        </w:rPr>
      </w:pPr>
      <w:r w:rsidRPr="0014670A">
        <w:rPr>
          <w:rFonts w:cs="Times New Roman"/>
          <w:sz w:val="24"/>
          <w:szCs w:val="24"/>
        </w:rPr>
        <w:t xml:space="preserve">Построение графиков функций с модулями: вида </w:t>
      </w:r>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r>
              <w:rPr>
                <w:rFonts w:ascii="Cambria Math" w:hAnsi="Cambria Math" w:cs="Times New Roman"/>
                <w:sz w:val="24"/>
                <w:szCs w:val="24"/>
              </w:rPr>
              <m:t>f(x)</m:t>
            </m:r>
          </m:e>
        </m:d>
      </m:oMath>
      <w:r w:rsidRPr="0014670A">
        <w:rPr>
          <w:rFonts w:eastAsiaTheme="minorEastAsia"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r>
          <w:rPr>
            <w:rFonts w:ascii="Cambria Math" w:eastAsiaTheme="minorEastAsia" w:hAnsi="Cambria Math" w:cs="Times New Roman"/>
            <w:sz w:val="24"/>
            <w:szCs w:val="24"/>
          </w:rPr>
          <m:t>=f(x)</m:t>
        </m:r>
      </m:oMath>
      <w:r w:rsidRPr="0014670A">
        <w:rPr>
          <w:rFonts w:eastAsiaTheme="minorEastAsia" w:cs="Times New Roman"/>
          <w:sz w:val="24"/>
          <w:szCs w:val="24"/>
        </w:rPr>
        <w:t>. Преобразование выражений, содержащих модули. Решение уравнений и неравенств-с модулями.</w:t>
      </w:r>
    </w:p>
    <w:p w14:paraId="5E3EA0C1" w14:textId="77777777" w:rsidR="00A92573" w:rsidRPr="0014670A" w:rsidRDefault="00A92573" w:rsidP="0014670A">
      <w:pPr>
        <w:pStyle w:val="a5"/>
        <w:numPr>
          <w:ilvl w:val="0"/>
          <w:numId w:val="22"/>
        </w:numPr>
        <w:spacing w:after="0" w:line="360" w:lineRule="auto"/>
        <w:rPr>
          <w:rFonts w:cs="Times New Roman"/>
          <w:b/>
          <w:sz w:val="24"/>
          <w:szCs w:val="24"/>
        </w:rPr>
      </w:pPr>
      <w:r w:rsidRPr="0014670A">
        <w:rPr>
          <w:rFonts w:cs="Times New Roman"/>
          <w:b/>
          <w:sz w:val="24"/>
          <w:szCs w:val="24"/>
        </w:rPr>
        <w:t xml:space="preserve">Текстовые </w:t>
      </w:r>
      <w:r w:rsidR="00364C38" w:rsidRPr="0014670A">
        <w:rPr>
          <w:rFonts w:cs="Times New Roman"/>
          <w:b/>
          <w:sz w:val="24"/>
          <w:szCs w:val="24"/>
        </w:rPr>
        <w:t>задачи.</w:t>
      </w:r>
    </w:p>
    <w:p w14:paraId="23A9FE62" w14:textId="77777777" w:rsidR="00A92573" w:rsidRPr="0014670A" w:rsidRDefault="00A92573" w:rsidP="0014670A">
      <w:pPr>
        <w:spacing w:after="0" w:line="360" w:lineRule="auto"/>
        <w:ind w:firstLine="709"/>
        <w:jc w:val="both"/>
        <w:rPr>
          <w:rFonts w:cs="Times New Roman"/>
          <w:sz w:val="24"/>
          <w:szCs w:val="24"/>
        </w:rPr>
      </w:pPr>
      <w:r w:rsidRPr="0014670A">
        <w:rPr>
          <w:rFonts w:cs="Times New Roman"/>
          <w:sz w:val="24"/>
          <w:szCs w:val="24"/>
        </w:rPr>
        <w:t>Решение текстовых задач на прямолинейное движение, на движение по замкнутой трассе, на движение по реке. Решение задач на совместную работу: на работу с явным и неявным объемом. Решение задач на смеси, сплавы и концентрацию вещества (задание №11 ЕГЭ).</w:t>
      </w:r>
    </w:p>
    <w:p w14:paraId="6F6F7B77" w14:textId="77777777" w:rsidR="00A92573" w:rsidRPr="0014670A" w:rsidRDefault="00364C38" w:rsidP="0014670A">
      <w:pPr>
        <w:pStyle w:val="a5"/>
        <w:numPr>
          <w:ilvl w:val="0"/>
          <w:numId w:val="12"/>
        </w:numPr>
        <w:spacing w:after="0" w:line="360" w:lineRule="auto"/>
        <w:jc w:val="both"/>
        <w:rPr>
          <w:rFonts w:cs="Times New Roman"/>
          <w:b/>
          <w:sz w:val="24"/>
          <w:szCs w:val="24"/>
        </w:rPr>
      </w:pPr>
      <w:r w:rsidRPr="0014670A">
        <w:rPr>
          <w:rFonts w:cs="Times New Roman"/>
          <w:b/>
          <w:sz w:val="24"/>
          <w:szCs w:val="24"/>
        </w:rPr>
        <w:t>Элементы тригонометрии.</w:t>
      </w:r>
    </w:p>
    <w:p w14:paraId="22E07932" w14:textId="3B4A4476" w:rsidR="00A92573" w:rsidRPr="0014670A" w:rsidRDefault="00A92573" w:rsidP="0014670A">
      <w:pPr>
        <w:spacing w:after="0" w:line="360" w:lineRule="auto"/>
        <w:ind w:firstLine="709"/>
        <w:jc w:val="both"/>
        <w:rPr>
          <w:rFonts w:cs="Times New Roman"/>
          <w:sz w:val="24"/>
          <w:szCs w:val="24"/>
        </w:rPr>
      </w:pPr>
      <w:r w:rsidRPr="0014670A">
        <w:rPr>
          <w:rFonts w:cs="Times New Roman"/>
          <w:sz w:val="24"/>
          <w:szCs w:val="24"/>
        </w:rPr>
        <w:t>Преобразование графиков тригонометрических функций. Обратные тригонометрические функции. Преобразование выражений, содержащих обратные тригонометрические функции. Решение тригонометрических уравнений (разные типы уравнений). Проведение отбора корней в тригонометрических уравнениях с помощью тригонометрической окружности</w:t>
      </w:r>
      <w:r w:rsidR="00364C38" w:rsidRPr="0014670A">
        <w:rPr>
          <w:rFonts w:cs="Times New Roman"/>
          <w:sz w:val="24"/>
          <w:szCs w:val="24"/>
        </w:rPr>
        <w:t>, с помощью координатной прямой</w:t>
      </w:r>
      <w:r w:rsidRPr="0014670A">
        <w:rPr>
          <w:rFonts w:cs="Times New Roman"/>
          <w:sz w:val="24"/>
          <w:szCs w:val="24"/>
        </w:rPr>
        <w:t>, аналитическим способом. Решение комбинированных уравнений (задание №13 ЕГЭ).</w:t>
      </w:r>
    </w:p>
    <w:p w14:paraId="0E960F95" w14:textId="77777777" w:rsidR="00B30C7D" w:rsidRPr="0014670A" w:rsidRDefault="00B30C7D" w:rsidP="0014670A">
      <w:pPr>
        <w:pStyle w:val="a5"/>
        <w:numPr>
          <w:ilvl w:val="0"/>
          <w:numId w:val="23"/>
        </w:numPr>
        <w:spacing w:after="0" w:line="360" w:lineRule="auto"/>
        <w:jc w:val="both"/>
        <w:rPr>
          <w:rFonts w:cs="Times New Roman"/>
          <w:b/>
          <w:sz w:val="24"/>
          <w:szCs w:val="24"/>
        </w:rPr>
      </w:pPr>
      <w:r w:rsidRPr="0014670A">
        <w:rPr>
          <w:rFonts w:cs="Times New Roman"/>
          <w:b/>
          <w:sz w:val="24"/>
          <w:szCs w:val="24"/>
        </w:rPr>
        <w:t>Комплексные числа.</w:t>
      </w:r>
    </w:p>
    <w:p w14:paraId="5DDC976E" w14:textId="77777777" w:rsidR="00B30C7D" w:rsidRPr="0014670A" w:rsidRDefault="00B30C7D" w:rsidP="0014670A">
      <w:pPr>
        <w:spacing w:after="0" w:line="360" w:lineRule="auto"/>
        <w:ind w:firstLine="709"/>
        <w:jc w:val="both"/>
        <w:rPr>
          <w:rFonts w:cs="Times New Roman"/>
          <w:sz w:val="24"/>
          <w:szCs w:val="24"/>
        </w:rPr>
      </w:pPr>
      <w:r w:rsidRPr="0014670A">
        <w:rPr>
          <w:rFonts w:cs="Times New Roman"/>
          <w:sz w:val="24"/>
          <w:szCs w:val="24"/>
        </w:rPr>
        <w:t>Алгебраическая форма записи комплексного числа. Сопряженные комплексные числа. Геометрическая интерпретация комплексного числа. Тригонометрическая форма комплексного числа. Корни из комплексных чисел и их свойства. Корни многочленов. Показательная форма комплексного числа.</w:t>
      </w:r>
    </w:p>
    <w:p w14:paraId="72AA2E2D" w14:textId="77777777" w:rsidR="00B30C7D" w:rsidRPr="0014670A" w:rsidRDefault="00B30C7D" w:rsidP="0014670A">
      <w:pPr>
        <w:pStyle w:val="a5"/>
        <w:numPr>
          <w:ilvl w:val="0"/>
          <w:numId w:val="23"/>
        </w:numPr>
        <w:spacing w:after="0" w:line="360" w:lineRule="auto"/>
        <w:jc w:val="both"/>
        <w:rPr>
          <w:rFonts w:cs="Times New Roman"/>
          <w:sz w:val="24"/>
          <w:szCs w:val="24"/>
        </w:rPr>
      </w:pPr>
      <w:r w:rsidRPr="0014670A">
        <w:rPr>
          <w:rFonts w:cs="Times New Roman"/>
          <w:b/>
          <w:sz w:val="24"/>
          <w:szCs w:val="24"/>
        </w:rPr>
        <w:t>Производная и её применение.</w:t>
      </w:r>
    </w:p>
    <w:p w14:paraId="05BA5EAD" w14:textId="77777777" w:rsidR="00B30C7D" w:rsidRPr="0014670A" w:rsidRDefault="00B30C7D" w:rsidP="0014670A">
      <w:pPr>
        <w:spacing w:after="0" w:line="360" w:lineRule="auto"/>
        <w:ind w:firstLine="709"/>
        <w:jc w:val="both"/>
        <w:rPr>
          <w:rFonts w:cs="Times New Roman"/>
          <w:sz w:val="24"/>
          <w:szCs w:val="24"/>
        </w:rPr>
      </w:pPr>
      <w:r w:rsidRPr="0014670A">
        <w:rPr>
          <w:rFonts w:cs="Times New Roman"/>
          <w:sz w:val="24"/>
          <w:szCs w:val="24"/>
        </w:rPr>
        <w:t>Первая и вторая производные. Физический и геометрический смысл производной. Выпуклость графика функции. Построение графиков функций с помощью производной. Решение текстовых задач с применением производной.</w:t>
      </w:r>
    </w:p>
    <w:p w14:paraId="2B31294D" w14:textId="180A3EED" w:rsidR="00B30C7D" w:rsidRPr="0014670A" w:rsidRDefault="00B30C7D" w:rsidP="0014670A">
      <w:pPr>
        <w:pStyle w:val="a5"/>
        <w:spacing w:after="0" w:line="360" w:lineRule="auto"/>
        <w:ind w:left="360"/>
        <w:jc w:val="both"/>
        <w:rPr>
          <w:rFonts w:cs="Times New Roman"/>
          <w:sz w:val="24"/>
          <w:szCs w:val="24"/>
        </w:rPr>
      </w:pPr>
    </w:p>
    <w:p w14:paraId="1C9853A3" w14:textId="77777777" w:rsidR="00B30C7D" w:rsidRPr="0014670A" w:rsidRDefault="00B30C7D" w:rsidP="0014670A">
      <w:pPr>
        <w:spacing w:after="0" w:line="360" w:lineRule="auto"/>
        <w:ind w:firstLine="709"/>
        <w:jc w:val="both"/>
        <w:rPr>
          <w:rFonts w:cs="Times New Roman"/>
          <w:sz w:val="24"/>
          <w:szCs w:val="24"/>
        </w:rPr>
      </w:pPr>
    </w:p>
    <w:p w14:paraId="18963B79" w14:textId="20D9F504" w:rsidR="008035E4" w:rsidRPr="0014670A" w:rsidRDefault="008035E4" w:rsidP="0014670A">
      <w:pPr>
        <w:spacing w:after="0" w:line="360" w:lineRule="auto"/>
        <w:ind w:firstLine="709"/>
        <w:jc w:val="center"/>
        <w:rPr>
          <w:rFonts w:cs="Times New Roman"/>
          <w:b/>
          <w:sz w:val="24"/>
          <w:szCs w:val="24"/>
        </w:rPr>
      </w:pPr>
      <w:r w:rsidRPr="0014670A">
        <w:rPr>
          <w:rFonts w:cs="Times New Roman"/>
          <w:b/>
          <w:sz w:val="24"/>
          <w:szCs w:val="24"/>
        </w:rPr>
        <w:t>11 класс</w:t>
      </w:r>
    </w:p>
    <w:p w14:paraId="094B5933" w14:textId="77777777" w:rsidR="00B30C7D" w:rsidRPr="0014670A" w:rsidRDefault="00B30C7D" w:rsidP="0014670A">
      <w:pPr>
        <w:pStyle w:val="a5"/>
        <w:numPr>
          <w:ilvl w:val="0"/>
          <w:numId w:val="21"/>
        </w:numPr>
        <w:spacing w:after="0" w:line="360" w:lineRule="auto"/>
        <w:jc w:val="both"/>
        <w:rPr>
          <w:rFonts w:cs="Times New Roman"/>
          <w:b/>
          <w:sz w:val="24"/>
          <w:szCs w:val="24"/>
        </w:rPr>
      </w:pPr>
      <w:r w:rsidRPr="0014670A">
        <w:rPr>
          <w:rFonts w:cs="Times New Roman"/>
          <w:b/>
          <w:sz w:val="24"/>
          <w:szCs w:val="24"/>
        </w:rPr>
        <w:t>Иррациональные уравнения.</w:t>
      </w:r>
    </w:p>
    <w:p w14:paraId="2AA9B685" w14:textId="77777777" w:rsidR="00B30C7D" w:rsidRPr="0014670A" w:rsidRDefault="00B30C7D" w:rsidP="0014670A">
      <w:pPr>
        <w:spacing w:after="0" w:line="360" w:lineRule="auto"/>
        <w:ind w:firstLine="709"/>
        <w:jc w:val="both"/>
        <w:rPr>
          <w:rFonts w:cs="Times New Roman"/>
          <w:sz w:val="24"/>
          <w:szCs w:val="24"/>
        </w:rPr>
      </w:pPr>
      <w:r w:rsidRPr="0014670A">
        <w:rPr>
          <w:rFonts w:cs="Times New Roman"/>
          <w:sz w:val="24"/>
          <w:szCs w:val="24"/>
        </w:rPr>
        <w:t>Иррациональные алгебраические выражения. Уравнения с квадратными радикалами. Решение уравнений методом введения новой переменной. Замена с ограничениями. Сведение иррациональных уравнений и рациональных уравнений к системам.</w:t>
      </w:r>
    </w:p>
    <w:p w14:paraId="64996E5F" w14:textId="77777777" w:rsidR="00B30C7D" w:rsidRPr="0014670A" w:rsidRDefault="00B30C7D" w:rsidP="0014670A">
      <w:pPr>
        <w:spacing w:after="0" w:line="360" w:lineRule="auto"/>
        <w:ind w:firstLine="709"/>
        <w:jc w:val="center"/>
        <w:rPr>
          <w:rFonts w:cs="Times New Roman"/>
          <w:b/>
          <w:sz w:val="24"/>
          <w:szCs w:val="24"/>
        </w:rPr>
      </w:pPr>
    </w:p>
    <w:p w14:paraId="6B42D2D2" w14:textId="77777777" w:rsidR="00517CA2" w:rsidRPr="0014670A" w:rsidRDefault="00517CA2" w:rsidP="0014670A">
      <w:pPr>
        <w:pStyle w:val="a5"/>
        <w:numPr>
          <w:ilvl w:val="0"/>
          <w:numId w:val="21"/>
        </w:numPr>
        <w:spacing w:after="0" w:line="360" w:lineRule="auto"/>
        <w:jc w:val="both"/>
        <w:rPr>
          <w:rFonts w:cs="Times New Roman"/>
          <w:b/>
          <w:sz w:val="24"/>
          <w:szCs w:val="24"/>
        </w:rPr>
      </w:pPr>
      <w:r w:rsidRPr="0014670A">
        <w:rPr>
          <w:rFonts w:cs="Times New Roman"/>
          <w:b/>
          <w:sz w:val="24"/>
          <w:szCs w:val="24"/>
        </w:rPr>
        <w:t>Финансово-экономические задачи.</w:t>
      </w:r>
    </w:p>
    <w:p w14:paraId="7D9EB932" w14:textId="6C5395FA" w:rsidR="00517CA2" w:rsidRPr="0014670A" w:rsidRDefault="00517CA2" w:rsidP="0014670A">
      <w:pPr>
        <w:spacing w:after="0" w:line="360" w:lineRule="auto"/>
        <w:ind w:firstLine="709"/>
        <w:jc w:val="both"/>
        <w:rPr>
          <w:rFonts w:cs="Times New Roman"/>
          <w:sz w:val="24"/>
          <w:szCs w:val="24"/>
        </w:rPr>
      </w:pPr>
      <w:r w:rsidRPr="0014670A">
        <w:rPr>
          <w:rFonts w:cs="Times New Roman"/>
          <w:sz w:val="24"/>
          <w:szCs w:val="24"/>
        </w:rPr>
        <w:t>Задачи на кредиты</w:t>
      </w:r>
      <w:r w:rsidR="00D76666" w:rsidRPr="0014670A">
        <w:rPr>
          <w:rFonts w:cs="Times New Roman"/>
          <w:sz w:val="24"/>
          <w:szCs w:val="24"/>
        </w:rPr>
        <w:t>.</w:t>
      </w:r>
      <w:r w:rsidRPr="0014670A">
        <w:rPr>
          <w:rFonts w:cs="Times New Roman"/>
          <w:sz w:val="24"/>
          <w:szCs w:val="24"/>
        </w:rPr>
        <w:t xml:space="preserve"> </w:t>
      </w:r>
      <w:r w:rsidR="00D76666" w:rsidRPr="0014670A">
        <w:rPr>
          <w:rFonts w:cs="Times New Roman"/>
          <w:sz w:val="24"/>
          <w:szCs w:val="24"/>
        </w:rPr>
        <w:t>Кредиты с известными платежами: нахождение суммы кредита</w:t>
      </w:r>
      <w:r w:rsidRPr="0014670A">
        <w:rPr>
          <w:rFonts w:cs="Times New Roman"/>
          <w:sz w:val="24"/>
          <w:szCs w:val="24"/>
        </w:rPr>
        <w:t xml:space="preserve">, </w:t>
      </w:r>
      <w:r w:rsidR="00D76666" w:rsidRPr="0014670A">
        <w:rPr>
          <w:rFonts w:cs="Times New Roman"/>
          <w:sz w:val="24"/>
          <w:szCs w:val="24"/>
        </w:rPr>
        <w:t>нахождение времени расчёта за кредит, нахождение процентной ставки платежа. Кредиты с неизвестными платежами. Кредиты с равномерным уменьшением долга. Кредиты с неравномерным уменьшением долга (</w:t>
      </w:r>
      <w:r w:rsidRPr="0014670A">
        <w:rPr>
          <w:rFonts w:cs="Times New Roman"/>
          <w:sz w:val="24"/>
          <w:szCs w:val="24"/>
        </w:rPr>
        <w:t>долг в соответствии с данной таблицей</w:t>
      </w:r>
      <w:r w:rsidR="00D76666" w:rsidRPr="0014670A">
        <w:rPr>
          <w:rFonts w:cs="Times New Roman"/>
          <w:sz w:val="24"/>
          <w:szCs w:val="24"/>
        </w:rPr>
        <w:t>)</w:t>
      </w:r>
      <w:r w:rsidRPr="0014670A">
        <w:rPr>
          <w:rFonts w:cs="Times New Roman"/>
          <w:sz w:val="24"/>
          <w:szCs w:val="24"/>
        </w:rPr>
        <w:t>.</w:t>
      </w:r>
    </w:p>
    <w:p w14:paraId="4D33BD8E" w14:textId="0C993359" w:rsidR="00517CA2" w:rsidRPr="0014670A" w:rsidRDefault="00517CA2" w:rsidP="0014670A">
      <w:pPr>
        <w:spacing w:after="0" w:line="360" w:lineRule="auto"/>
        <w:ind w:firstLine="709"/>
        <w:jc w:val="both"/>
        <w:rPr>
          <w:rFonts w:cs="Times New Roman"/>
          <w:sz w:val="24"/>
          <w:szCs w:val="24"/>
        </w:rPr>
      </w:pPr>
      <w:r w:rsidRPr="0014670A">
        <w:rPr>
          <w:rFonts w:cs="Times New Roman"/>
          <w:sz w:val="24"/>
          <w:szCs w:val="24"/>
        </w:rPr>
        <w:t>Задачи на вклады. Проценты по вкладам (депозитам).</w:t>
      </w:r>
      <w:r w:rsidR="00D76666" w:rsidRPr="0014670A">
        <w:rPr>
          <w:rFonts w:cs="Times New Roman"/>
          <w:sz w:val="24"/>
          <w:szCs w:val="24"/>
        </w:rPr>
        <w:t xml:space="preserve"> Оценка выгодности условий.</w:t>
      </w:r>
    </w:p>
    <w:p w14:paraId="54FBDD4E" w14:textId="74F1662B" w:rsidR="00517CA2" w:rsidRPr="0014670A" w:rsidRDefault="00517CA2" w:rsidP="0014670A">
      <w:pPr>
        <w:spacing w:after="0" w:line="360" w:lineRule="auto"/>
        <w:ind w:firstLine="709"/>
        <w:jc w:val="both"/>
        <w:rPr>
          <w:rFonts w:cs="Times New Roman"/>
          <w:sz w:val="24"/>
          <w:szCs w:val="24"/>
        </w:rPr>
      </w:pPr>
      <w:r w:rsidRPr="0014670A">
        <w:rPr>
          <w:rFonts w:cs="Times New Roman"/>
          <w:sz w:val="24"/>
          <w:szCs w:val="24"/>
        </w:rPr>
        <w:t>Задачи на оптимизацию производства товаров или услуг: логический перебор в задачах на оптимизацию, использование свойств квадратичной функции, использование производной при решении задач.</w:t>
      </w:r>
      <w:r w:rsidR="00D76666" w:rsidRPr="0014670A">
        <w:rPr>
          <w:rFonts w:cs="Times New Roman"/>
          <w:sz w:val="24"/>
          <w:szCs w:val="24"/>
        </w:rPr>
        <w:t xml:space="preserve"> Проекты с дополнительным вложением средств.</w:t>
      </w:r>
    </w:p>
    <w:p w14:paraId="6034686D" w14:textId="77777777" w:rsidR="00B30C7D" w:rsidRPr="0014670A" w:rsidRDefault="00B30C7D" w:rsidP="0014670A">
      <w:pPr>
        <w:pStyle w:val="a5"/>
        <w:numPr>
          <w:ilvl w:val="0"/>
          <w:numId w:val="25"/>
        </w:numPr>
        <w:spacing w:after="0" w:line="360" w:lineRule="auto"/>
        <w:jc w:val="both"/>
        <w:rPr>
          <w:rFonts w:cs="Times New Roman"/>
          <w:b/>
          <w:sz w:val="24"/>
          <w:szCs w:val="24"/>
        </w:rPr>
      </w:pPr>
      <w:r w:rsidRPr="0014670A">
        <w:rPr>
          <w:rFonts w:cs="Times New Roman"/>
          <w:b/>
          <w:sz w:val="24"/>
          <w:szCs w:val="24"/>
        </w:rPr>
        <w:t>Показательные и логарифмические уравнения и неравенства.</w:t>
      </w:r>
    </w:p>
    <w:p w14:paraId="55971110" w14:textId="052FC9C0" w:rsidR="00B30C7D" w:rsidRPr="0014670A" w:rsidRDefault="00B30C7D" w:rsidP="0014670A">
      <w:pPr>
        <w:spacing w:after="0" w:line="360" w:lineRule="auto"/>
        <w:ind w:firstLine="709"/>
        <w:jc w:val="both"/>
        <w:rPr>
          <w:rFonts w:cs="Times New Roman"/>
          <w:sz w:val="24"/>
          <w:szCs w:val="24"/>
        </w:rPr>
      </w:pPr>
      <w:r w:rsidRPr="0014670A">
        <w:rPr>
          <w:rFonts w:cs="Times New Roman"/>
          <w:sz w:val="24"/>
          <w:szCs w:val="24"/>
        </w:rPr>
        <w:t>Решение показательных и логарифмических уравнений. Решение комбинированных уравнений. Решение показательных и логарифмических неравенств (задание №14 ЕГЭ).</w:t>
      </w:r>
    </w:p>
    <w:p w14:paraId="6BE98178" w14:textId="255C7663" w:rsidR="00B30C7D" w:rsidRPr="0014670A" w:rsidRDefault="00384894" w:rsidP="0014670A">
      <w:pPr>
        <w:pStyle w:val="a5"/>
        <w:numPr>
          <w:ilvl w:val="0"/>
          <w:numId w:val="25"/>
        </w:numPr>
        <w:spacing w:after="0" w:line="360" w:lineRule="auto"/>
        <w:jc w:val="both"/>
        <w:rPr>
          <w:rFonts w:cs="Times New Roman"/>
          <w:b/>
          <w:bCs/>
          <w:sz w:val="24"/>
          <w:szCs w:val="24"/>
        </w:rPr>
      </w:pPr>
      <w:r w:rsidRPr="0014670A">
        <w:rPr>
          <w:rFonts w:cs="Times New Roman"/>
          <w:b/>
          <w:bCs/>
          <w:sz w:val="24"/>
          <w:szCs w:val="24"/>
        </w:rPr>
        <w:t>Т</w:t>
      </w:r>
      <w:r w:rsidR="00B30C7D" w:rsidRPr="0014670A">
        <w:rPr>
          <w:rFonts w:cs="Times New Roman"/>
          <w:b/>
          <w:bCs/>
          <w:sz w:val="24"/>
          <w:szCs w:val="24"/>
        </w:rPr>
        <w:t>ригонометрически</w:t>
      </w:r>
      <w:r w:rsidRPr="0014670A">
        <w:rPr>
          <w:rFonts w:cs="Times New Roman"/>
          <w:b/>
          <w:bCs/>
          <w:sz w:val="24"/>
          <w:szCs w:val="24"/>
        </w:rPr>
        <w:t>е</w:t>
      </w:r>
      <w:r w:rsidR="00B30C7D" w:rsidRPr="0014670A">
        <w:rPr>
          <w:rFonts w:cs="Times New Roman"/>
          <w:b/>
          <w:bCs/>
          <w:sz w:val="24"/>
          <w:szCs w:val="24"/>
        </w:rPr>
        <w:t xml:space="preserve"> уравнени</w:t>
      </w:r>
      <w:r w:rsidRPr="0014670A">
        <w:rPr>
          <w:rFonts w:cs="Times New Roman"/>
          <w:b/>
          <w:bCs/>
          <w:sz w:val="24"/>
          <w:szCs w:val="24"/>
        </w:rPr>
        <w:t>я</w:t>
      </w:r>
      <w:r w:rsidR="00B30C7D" w:rsidRPr="0014670A">
        <w:rPr>
          <w:rFonts w:cs="Times New Roman"/>
          <w:b/>
          <w:bCs/>
          <w:sz w:val="24"/>
          <w:szCs w:val="24"/>
        </w:rPr>
        <w:t>.</w:t>
      </w:r>
    </w:p>
    <w:p w14:paraId="18E6E047" w14:textId="45D6B918" w:rsidR="00B30C7D" w:rsidRPr="0014670A" w:rsidRDefault="00B30C7D" w:rsidP="0014670A">
      <w:pPr>
        <w:spacing w:after="0" w:line="360" w:lineRule="auto"/>
        <w:ind w:firstLine="709"/>
        <w:jc w:val="both"/>
        <w:rPr>
          <w:rFonts w:cs="Times New Roman"/>
          <w:sz w:val="24"/>
          <w:szCs w:val="24"/>
        </w:rPr>
      </w:pPr>
      <w:r w:rsidRPr="0014670A">
        <w:rPr>
          <w:rFonts w:cs="Times New Roman"/>
          <w:sz w:val="24"/>
          <w:szCs w:val="24"/>
        </w:rPr>
        <w:t>Решение комбинированных уравнений</w:t>
      </w:r>
      <w:r w:rsidR="00384894" w:rsidRPr="0014670A">
        <w:rPr>
          <w:rFonts w:cs="Times New Roman"/>
          <w:sz w:val="24"/>
          <w:szCs w:val="24"/>
        </w:rPr>
        <w:t xml:space="preserve"> (задание №12 ЕГЭ)</w:t>
      </w:r>
      <w:r w:rsidRPr="0014670A">
        <w:rPr>
          <w:rFonts w:cs="Times New Roman"/>
          <w:sz w:val="24"/>
          <w:szCs w:val="24"/>
        </w:rPr>
        <w:t xml:space="preserve">. Отбор корней (4 </w:t>
      </w:r>
      <w:r w:rsidR="00384894" w:rsidRPr="0014670A">
        <w:rPr>
          <w:rFonts w:cs="Times New Roman"/>
          <w:sz w:val="24"/>
          <w:szCs w:val="24"/>
        </w:rPr>
        <w:t>способа</w:t>
      </w:r>
      <w:r w:rsidRPr="0014670A">
        <w:rPr>
          <w:rFonts w:cs="Times New Roman"/>
          <w:sz w:val="24"/>
          <w:szCs w:val="24"/>
        </w:rPr>
        <w:t xml:space="preserve"> отбора корней)</w:t>
      </w:r>
      <w:r w:rsidR="00384894" w:rsidRPr="0014670A">
        <w:rPr>
          <w:rFonts w:cs="Times New Roman"/>
          <w:sz w:val="24"/>
          <w:szCs w:val="24"/>
        </w:rPr>
        <w:t>.</w:t>
      </w:r>
    </w:p>
    <w:p w14:paraId="68334AD3" w14:textId="77777777" w:rsidR="002D23F8" w:rsidRPr="0014670A" w:rsidRDefault="002D23F8" w:rsidP="0014670A">
      <w:pPr>
        <w:pStyle w:val="a5"/>
        <w:numPr>
          <w:ilvl w:val="0"/>
          <w:numId w:val="25"/>
        </w:numPr>
        <w:spacing w:after="0" w:line="360" w:lineRule="auto"/>
        <w:jc w:val="both"/>
        <w:rPr>
          <w:rFonts w:cs="Times New Roman"/>
          <w:b/>
          <w:sz w:val="24"/>
          <w:szCs w:val="24"/>
        </w:rPr>
      </w:pPr>
      <w:r w:rsidRPr="0014670A">
        <w:rPr>
          <w:rFonts w:cs="Times New Roman"/>
          <w:b/>
          <w:sz w:val="24"/>
          <w:szCs w:val="24"/>
        </w:rPr>
        <w:t>Алгебраические задачи с параметрами.</w:t>
      </w:r>
    </w:p>
    <w:p w14:paraId="12CA6DAD" w14:textId="42FE93E0" w:rsidR="002D23F8" w:rsidRPr="0014670A" w:rsidRDefault="002D23F8" w:rsidP="0014670A">
      <w:pPr>
        <w:spacing w:after="0" w:line="360" w:lineRule="auto"/>
        <w:ind w:firstLine="709"/>
        <w:jc w:val="both"/>
        <w:rPr>
          <w:rFonts w:cs="Times New Roman"/>
          <w:sz w:val="24"/>
          <w:szCs w:val="24"/>
        </w:rPr>
      </w:pPr>
      <w:r w:rsidRPr="0014670A">
        <w:rPr>
          <w:rFonts w:cs="Times New Roman"/>
          <w:sz w:val="24"/>
          <w:szCs w:val="24"/>
        </w:rPr>
        <w:t>Введение понятия задачи с параметр</w:t>
      </w:r>
      <w:r w:rsidR="00DF1AD5" w:rsidRPr="0014670A">
        <w:rPr>
          <w:rFonts w:cs="Times New Roman"/>
          <w:sz w:val="24"/>
          <w:szCs w:val="24"/>
        </w:rPr>
        <w:t>ом</w:t>
      </w:r>
      <w:r w:rsidRPr="0014670A">
        <w:rPr>
          <w:rFonts w:cs="Times New Roman"/>
          <w:sz w:val="24"/>
          <w:szCs w:val="24"/>
        </w:rPr>
        <w:t>. Аналитический подход. Запись ответа (описание множеств решений) в задачах с параметрами.</w:t>
      </w:r>
    </w:p>
    <w:p w14:paraId="7ADE4456" w14:textId="77777777" w:rsidR="002D23F8" w:rsidRPr="0014670A" w:rsidRDefault="002D23F8" w:rsidP="0014670A">
      <w:pPr>
        <w:spacing w:after="0" w:line="360" w:lineRule="auto"/>
        <w:ind w:firstLine="709"/>
        <w:jc w:val="both"/>
        <w:rPr>
          <w:rFonts w:cs="Times New Roman"/>
          <w:sz w:val="24"/>
          <w:szCs w:val="24"/>
        </w:rPr>
      </w:pPr>
      <w:r w:rsidRPr="0014670A">
        <w:rPr>
          <w:rFonts w:cs="Times New Roman"/>
          <w:sz w:val="24"/>
          <w:szCs w:val="24"/>
        </w:rPr>
        <w:t>Рациональные задачи с параметрами. Запись ответов. Метод интервалов в задачах с параметрами.</w:t>
      </w:r>
    </w:p>
    <w:p w14:paraId="3BF083D0" w14:textId="77777777" w:rsidR="002D23F8" w:rsidRPr="0014670A" w:rsidRDefault="002D23F8" w:rsidP="0014670A">
      <w:pPr>
        <w:spacing w:after="0" w:line="360" w:lineRule="auto"/>
        <w:ind w:firstLine="709"/>
        <w:jc w:val="both"/>
        <w:rPr>
          <w:rFonts w:cs="Times New Roman"/>
          <w:sz w:val="24"/>
          <w:szCs w:val="24"/>
        </w:rPr>
      </w:pPr>
      <w:r w:rsidRPr="0014670A">
        <w:rPr>
          <w:rFonts w:cs="Times New Roman"/>
          <w:sz w:val="24"/>
          <w:szCs w:val="24"/>
        </w:rPr>
        <w:t>Решение задач с параметрами с помощью графиков функций.</w:t>
      </w:r>
    </w:p>
    <w:p w14:paraId="14FDA40C" w14:textId="77777777" w:rsidR="00F2099A" w:rsidRPr="0014670A" w:rsidRDefault="00A01433" w:rsidP="0014670A">
      <w:pPr>
        <w:spacing w:beforeLines="100" w:before="240" w:afterLines="100" w:after="240" w:line="360" w:lineRule="auto"/>
        <w:jc w:val="center"/>
        <w:rPr>
          <w:rFonts w:cs="Times New Roman"/>
          <w:b/>
          <w:bCs/>
          <w:sz w:val="24"/>
          <w:szCs w:val="24"/>
        </w:rPr>
      </w:pPr>
      <w:r w:rsidRPr="0014670A">
        <w:rPr>
          <w:rFonts w:cs="Times New Roman"/>
          <w:sz w:val="24"/>
          <w:szCs w:val="24"/>
        </w:rPr>
        <w:br w:type="page"/>
      </w:r>
      <w:r w:rsidR="00517CA2" w:rsidRPr="0014670A">
        <w:rPr>
          <w:rFonts w:cs="Times New Roman"/>
          <w:b/>
          <w:bCs/>
          <w:sz w:val="24"/>
          <w:szCs w:val="24"/>
        </w:rPr>
        <w:t>ТЕМАТИЧЕСКОЕ ПЛАНИРОВАНИЕ:</w:t>
      </w:r>
    </w:p>
    <w:tbl>
      <w:tblPr>
        <w:tblW w:w="1036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43"/>
        <w:gridCol w:w="7442"/>
        <w:gridCol w:w="2054"/>
      </w:tblGrid>
      <w:tr w:rsidR="00F2099A" w:rsidRPr="0014670A" w14:paraId="59C43F6D" w14:textId="77777777" w:rsidTr="00F2099A">
        <w:tc>
          <w:tcPr>
            <w:tcW w:w="866" w:type="dxa"/>
            <w:gridSpan w:val="2"/>
            <w:shd w:val="clear" w:color="auto" w:fill="auto"/>
            <w:vAlign w:val="center"/>
          </w:tcPr>
          <w:p w14:paraId="618B1FE6" w14:textId="77777777" w:rsidR="00F2099A" w:rsidRPr="0014670A" w:rsidRDefault="00F2099A" w:rsidP="0014670A">
            <w:pPr>
              <w:spacing w:after="0" w:line="360" w:lineRule="auto"/>
              <w:jc w:val="center"/>
              <w:rPr>
                <w:rFonts w:cs="Times New Roman"/>
                <w:sz w:val="24"/>
                <w:szCs w:val="24"/>
                <w:lang w:eastAsia="ru-RU"/>
              </w:rPr>
            </w:pPr>
            <w:r w:rsidRPr="0014670A">
              <w:rPr>
                <w:rFonts w:cs="Times New Roman"/>
                <w:sz w:val="24"/>
                <w:szCs w:val="24"/>
                <w:lang w:eastAsia="ru-RU"/>
              </w:rPr>
              <w:t>№ п/п</w:t>
            </w:r>
          </w:p>
        </w:tc>
        <w:tc>
          <w:tcPr>
            <w:tcW w:w="7442" w:type="dxa"/>
            <w:shd w:val="clear" w:color="auto" w:fill="auto"/>
            <w:vAlign w:val="center"/>
          </w:tcPr>
          <w:p w14:paraId="31539598" w14:textId="77777777" w:rsidR="00F2099A" w:rsidRPr="0014670A" w:rsidRDefault="00F2099A" w:rsidP="0014670A">
            <w:pPr>
              <w:spacing w:after="0" w:line="360" w:lineRule="auto"/>
              <w:jc w:val="center"/>
              <w:rPr>
                <w:rFonts w:cs="Times New Roman"/>
                <w:sz w:val="24"/>
                <w:szCs w:val="24"/>
                <w:lang w:eastAsia="ru-RU"/>
              </w:rPr>
            </w:pPr>
            <w:r w:rsidRPr="0014670A">
              <w:rPr>
                <w:rFonts w:cs="Times New Roman"/>
                <w:sz w:val="24"/>
                <w:szCs w:val="24"/>
                <w:lang w:eastAsia="ru-RU"/>
              </w:rPr>
              <w:t>Наименование разделов, тем</w:t>
            </w:r>
          </w:p>
        </w:tc>
        <w:tc>
          <w:tcPr>
            <w:tcW w:w="2054" w:type="dxa"/>
            <w:shd w:val="clear" w:color="auto" w:fill="auto"/>
            <w:vAlign w:val="center"/>
          </w:tcPr>
          <w:p w14:paraId="6E9EB64B" w14:textId="77777777" w:rsidR="00F2099A" w:rsidRPr="0014670A" w:rsidRDefault="00F2099A" w:rsidP="0014670A">
            <w:pPr>
              <w:spacing w:after="0" w:line="360" w:lineRule="auto"/>
              <w:jc w:val="center"/>
              <w:rPr>
                <w:rFonts w:cs="Times New Roman"/>
                <w:sz w:val="24"/>
                <w:szCs w:val="24"/>
                <w:lang w:eastAsia="ru-RU"/>
              </w:rPr>
            </w:pPr>
            <w:r w:rsidRPr="0014670A">
              <w:rPr>
                <w:rFonts w:cs="Times New Roman"/>
                <w:sz w:val="24"/>
                <w:szCs w:val="24"/>
                <w:lang w:eastAsia="ru-RU"/>
              </w:rPr>
              <w:t>Количество часов</w:t>
            </w:r>
          </w:p>
        </w:tc>
      </w:tr>
      <w:tr w:rsidR="00F2099A" w:rsidRPr="0014670A" w14:paraId="27756DEE" w14:textId="77777777" w:rsidTr="00F2099A">
        <w:tc>
          <w:tcPr>
            <w:tcW w:w="10362" w:type="dxa"/>
            <w:gridSpan w:val="4"/>
            <w:shd w:val="clear" w:color="auto" w:fill="auto"/>
            <w:vAlign w:val="center"/>
          </w:tcPr>
          <w:p w14:paraId="58C20CE4" w14:textId="77777777" w:rsidR="00F2099A" w:rsidRPr="0014670A" w:rsidRDefault="00F2099A" w:rsidP="0014670A">
            <w:pPr>
              <w:spacing w:after="0" w:line="360" w:lineRule="auto"/>
              <w:ind w:leftChars="125" w:left="275"/>
              <w:jc w:val="center"/>
              <w:rPr>
                <w:rFonts w:cs="Times New Roman"/>
                <w:sz w:val="24"/>
                <w:szCs w:val="24"/>
                <w:lang w:eastAsia="ru-RU"/>
              </w:rPr>
            </w:pPr>
            <w:r w:rsidRPr="0014670A">
              <w:rPr>
                <w:rFonts w:cs="Times New Roman"/>
                <w:sz w:val="24"/>
                <w:szCs w:val="24"/>
                <w:lang w:eastAsia="ru-RU"/>
              </w:rPr>
              <w:t>10 класс</w:t>
            </w:r>
          </w:p>
        </w:tc>
      </w:tr>
      <w:tr w:rsidR="00F2099A" w:rsidRPr="0014670A" w14:paraId="1921EF9E" w14:textId="77777777" w:rsidTr="00F2099A">
        <w:tc>
          <w:tcPr>
            <w:tcW w:w="866" w:type="dxa"/>
            <w:gridSpan w:val="2"/>
            <w:shd w:val="clear" w:color="auto" w:fill="auto"/>
            <w:vAlign w:val="center"/>
          </w:tcPr>
          <w:p w14:paraId="5F071AE7" w14:textId="77777777" w:rsidR="00F2099A" w:rsidRPr="0014670A" w:rsidRDefault="00F2099A" w:rsidP="0014670A">
            <w:pPr>
              <w:spacing w:after="0" w:line="360" w:lineRule="auto"/>
              <w:ind w:leftChars="125" w:left="275"/>
              <w:rPr>
                <w:rFonts w:cs="Times New Roman"/>
                <w:sz w:val="24"/>
                <w:szCs w:val="24"/>
                <w:lang w:eastAsia="ru-RU"/>
              </w:rPr>
            </w:pPr>
            <w:r w:rsidRPr="0014670A">
              <w:rPr>
                <w:rFonts w:cs="Times New Roman"/>
                <w:sz w:val="24"/>
                <w:szCs w:val="24"/>
                <w:lang w:eastAsia="ru-RU"/>
              </w:rPr>
              <w:t>1</w:t>
            </w:r>
          </w:p>
        </w:tc>
        <w:tc>
          <w:tcPr>
            <w:tcW w:w="7442" w:type="dxa"/>
            <w:shd w:val="clear" w:color="auto" w:fill="auto"/>
            <w:vAlign w:val="center"/>
          </w:tcPr>
          <w:p w14:paraId="2E9FE8C9" w14:textId="77777777" w:rsidR="00F2099A" w:rsidRPr="0014670A" w:rsidRDefault="006D4AB2" w:rsidP="0014670A">
            <w:pPr>
              <w:spacing w:after="0" w:line="360" w:lineRule="auto"/>
              <w:rPr>
                <w:rFonts w:cs="Times New Roman"/>
                <w:sz w:val="24"/>
                <w:szCs w:val="24"/>
                <w:lang w:eastAsia="ru-RU"/>
              </w:rPr>
            </w:pPr>
            <w:r w:rsidRPr="0014670A">
              <w:rPr>
                <w:rFonts w:cs="Times New Roman"/>
                <w:sz w:val="24"/>
                <w:szCs w:val="24"/>
              </w:rPr>
              <w:t>Модули</w:t>
            </w:r>
          </w:p>
        </w:tc>
        <w:tc>
          <w:tcPr>
            <w:tcW w:w="2054" w:type="dxa"/>
            <w:shd w:val="clear" w:color="auto" w:fill="auto"/>
            <w:vAlign w:val="center"/>
          </w:tcPr>
          <w:p w14:paraId="47B22AD4" w14:textId="77777777" w:rsidR="00F2099A" w:rsidRPr="0014670A" w:rsidRDefault="006D4AB2" w:rsidP="0014670A">
            <w:pPr>
              <w:spacing w:after="0" w:line="360" w:lineRule="auto"/>
              <w:jc w:val="center"/>
              <w:rPr>
                <w:rFonts w:cs="Times New Roman"/>
                <w:sz w:val="24"/>
                <w:szCs w:val="24"/>
                <w:lang w:eastAsia="ru-RU"/>
              </w:rPr>
            </w:pPr>
            <w:r w:rsidRPr="0014670A">
              <w:rPr>
                <w:rFonts w:cs="Times New Roman"/>
                <w:sz w:val="24"/>
                <w:szCs w:val="24"/>
                <w:lang w:eastAsia="ru-RU"/>
              </w:rPr>
              <w:t>6</w:t>
            </w:r>
            <w:r w:rsidR="001F2710" w:rsidRPr="0014670A">
              <w:rPr>
                <w:rFonts w:cs="Times New Roman"/>
                <w:sz w:val="24"/>
                <w:szCs w:val="24"/>
                <w:lang w:eastAsia="ru-RU"/>
              </w:rPr>
              <w:t>ч</w:t>
            </w:r>
          </w:p>
        </w:tc>
      </w:tr>
      <w:tr w:rsidR="001F2710" w:rsidRPr="0014670A" w14:paraId="3AE55DCA" w14:textId="77777777" w:rsidTr="001F2710">
        <w:tc>
          <w:tcPr>
            <w:tcW w:w="866" w:type="dxa"/>
            <w:gridSpan w:val="2"/>
            <w:shd w:val="clear" w:color="auto" w:fill="auto"/>
            <w:vAlign w:val="center"/>
          </w:tcPr>
          <w:p w14:paraId="29685044" w14:textId="4E40DD10" w:rsidR="001F2710"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2</w:t>
            </w:r>
          </w:p>
        </w:tc>
        <w:tc>
          <w:tcPr>
            <w:tcW w:w="7442" w:type="dxa"/>
            <w:shd w:val="clear" w:color="auto" w:fill="auto"/>
          </w:tcPr>
          <w:p w14:paraId="21DC15E6" w14:textId="77777777" w:rsidR="001F2710" w:rsidRPr="0014670A" w:rsidRDefault="006D4AB2" w:rsidP="0014670A">
            <w:pPr>
              <w:spacing w:after="0" w:line="360" w:lineRule="auto"/>
              <w:ind w:right="601"/>
              <w:rPr>
                <w:rFonts w:cs="Times New Roman"/>
                <w:sz w:val="24"/>
                <w:szCs w:val="24"/>
              </w:rPr>
            </w:pPr>
            <w:r w:rsidRPr="0014670A">
              <w:rPr>
                <w:rFonts w:cs="Times New Roman"/>
                <w:sz w:val="24"/>
                <w:szCs w:val="24"/>
              </w:rPr>
              <w:t>Текстовые задачи</w:t>
            </w:r>
          </w:p>
        </w:tc>
        <w:tc>
          <w:tcPr>
            <w:tcW w:w="2054" w:type="dxa"/>
            <w:shd w:val="clear" w:color="auto" w:fill="auto"/>
            <w:vAlign w:val="center"/>
          </w:tcPr>
          <w:p w14:paraId="1340E030" w14:textId="02205FB6" w:rsidR="001F2710" w:rsidRPr="0014670A" w:rsidRDefault="00384894" w:rsidP="0014670A">
            <w:pPr>
              <w:spacing w:after="0" w:line="360" w:lineRule="auto"/>
              <w:jc w:val="center"/>
              <w:rPr>
                <w:rFonts w:cs="Times New Roman"/>
                <w:sz w:val="24"/>
                <w:szCs w:val="24"/>
                <w:lang w:eastAsia="ru-RU"/>
              </w:rPr>
            </w:pPr>
            <w:r w:rsidRPr="0014670A">
              <w:rPr>
                <w:rFonts w:cs="Times New Roman"/>
                <w:sz w:val="24"/>
                <w:szCs w:val="24"/>
              </w:rPr>
              <w:t>8</w:t>
            </w:r>
            <w:r w:rsidR="001F2710" w:rsidRPr="0014670A">
              <w:rPr>
                <w:rFonts w:cs="Times New Roman"/>
                <w:sz w:val="24"/>
                <w:szCs w:val="24"/>
              </w:rPr>
              <w:t>ч</w:t>
            </w:r>
          </w:p>
        </w:tc>
      </w:tr>
      <w:tr w:rsidR="001F2710" w:rsidRPr="0014670A" w14:paraId="4E349078" w14:textId="77777777" w:rsidTr="00F2099A">
        <w:tc>
          <w:tcPr>
            <w:tcW w:w="866" w:type="dxa"/>
            <w:gridSpan w:val="2"/>
            <w:shd w:val="clear" w:color="auto" w:fill="auto"/>
            <w:vAlign w:val="center"/>
          </w:tcPr>
          <w:p w14:paraId="67E35E93" w14:textId="296D8249" w:rsidR="001F2710"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3</w:t>
            </w:r>
          </w:p>
        </w:tc>
        <w:tc>
          <w:tcPr>
            <w:tcW w:w="7442" w:type="dxa"/>
            <w:shd w:val="clear" w:color="auto" w:fill="auto"/>
            <w:vAlign w:val="center"/>
          </w:tcPr>
          <w:p w14:paraId="18B01661" w14:textId="77777777" w:rsidR="001F2710" w:rsidRPr="0014670A" w:rsidRDefault="006D4AB2" w:rsidP="0014670A">
            <w:pPr>
              <w:spacing w:after="0" w:line="360" w:lineRule="auto"/>
              <w:ind w:right="601"/>
              <w:rPr>
                <w:rFonts w:cs="Times New Roman"/>
                <w:sz w:val="24"/>
                <w:szCs w:val="24"/>
              </w:rPr>
            </w:pPr>
            <w:r w:rsidRPr="0014670A">
              <w:rPr>
                <w:rFonts w:cs="Times New Roman"/>
                <w:sz w:val="24"/>
                <w:szCs w:val="24"/>
              </w:rPr>
              <w:t>Элементы тригонометрии</w:t>
            </w:r>
          </w:p>
        </w:tc>
        <w:tc>
          <w:tcPr>
            <w:tcW w:w="2054" w:type="dxa"/>
            <w:shd w:val="clear" w:color="auto" w:fill="auto"/>
            <w:vAlign w:val="center"/>
          </w:tcPr>
          <w:p w14:paraId="36574D13" w14:textId="77777777" w:rsidR="001F2710" w:rsidRPr="0014670A" w:rsidRDefault="006D4AB2" w:rsidP="0014670A">
            <w:pPr>
              <w:spacing w:after="0" w:line="360" w:lineRule="auto"/>
              <w:jc w:val="center"/>
              <w:rPr>
                <w:rFonts w:cs="Times New Roman"/>
                <w:sz w:val="24"/>
                <w:szCs w:val="24"/>
                <w:lang w:eastAsia="ru-RU"/>
              </w:rPr>
            </w:pPr>
            <w:r w:rsidRPr="0014670A">
              <w:rPr>
                <w:rFonts w:cs="Times New Roman"/>
                <w:sz w:val="24"/>
                <w:szCs w:val="24"/>
              </w:rPr>
              <w:t>9</w:t>
            </w:r>
            <w:r w:rsidR="001F2710" w:rsidRPr="0014670A">
              <w:rPr>
                <w:rFonts w:cs="Times New Roman"/>
                <w:sz w:val="24"/>
                <w:szCs w:val="24"/>
              </w:rPr>
              <w:t>ч</w:t>
            </w:r>
          </w:p>
        </w:tc>
      </w:tr>
      <w:tr w:rsidR="00384894" w:rsidRPr="0014670A" w14:paraId="456D44F5" w14:textId="77777777" w:rsidTr="00F2099A">
        <w:tc>
          <w:tcPr>
            <w:tcW w:w="866" w:type="dxa"/>
            <w:gridSpan w:val="2"/>
            <w:shd w:val="clear" w:color="auto" w:fill="auto"/>
            <w:vAlign w:val="center"/>
          </w:tcPr>
          <w:p w14:paraId="0EB06214" w14:textId="692BEB55" w:rsidR="00384894"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4</w:t>
            </w:r>
          </w:p>
        </w:tc>
        <w:tc>
          <w:tcPr>
            <w:tcW w:w="7442" w:type="dxa"/>
            <w:shd w:val="clear" w:color="auto" w:fill="auto"/>
            <w:vAlign w:val="center"/>
          </w:tcPr>
          <w:p w14:paraId="1FAF43E7" w14:textId="281634A7" w:rsidR="00384894" w:rsidRPr="0014670A" w:rsidRDefault="00384894" w:rsidP="0014670A">
            <w:pPr>
              <w:spacing w:after="0" w:line="360" w:lineRule="auto"/>
              <w:ind w:right="601"/>
              <w:rPr>
                <w:rFonts w:cs="Times New Roman"/>
                <w:sz w:val="24"/>
                <w:szCs w:val="24"/>
              </w:rPr>
            </w:pPr>
            <w:r w:rsidRPr="0014670A">
              <w:rPr>
                <w:rFonts w:cs="Times New Roman"/>
                <w:sz w:val="24"/>
                <w:szCs w:val="24"/>
              </w:rPr>
              <w:t>Комплексные числа</w:t>
            </w:r>
          </w:p>
        </w:tc>
        <w:tc>
          <w:tcPr>
            <w:tcW w:w="2054" w:type="dxa"/>
            <w:shd w:val="clear" w:color="auto" w:fill="auto"/>
            <w:vAlign w:val="center"/>
          </w:tcPr>
          <w:p w14:paraId="21CCB5F5" w14:textId="3DD0A51C" w:rsidR="00384894" w:rsidRPr="0014670A" w:rsidRDefault="00384894" w:rsidP="0014670A">
            <w:pPr>
              <w:spacing w:after="0" w:line="360" w:lineRule="auto"/>
              <w:jc w:val="center"/>
              <w:rPr>
                <w:rFonts w:cs="Times New Roman"/>
                <w:sz w:val="24"/>
                <w:szCs w:val="24"/>
              </w:rPr>
            </w:pPr>
            <w:r w:rsidRPr="0014670A">
              <w:rPr>
                <w:rFonts w:cs="Times New Roman"/>
                <w:sz w:val="24"/>
                <w:szCs w:val="24"/>
              </w:rPr>
              <w:t>6ч</w:t>
            </w:r>
          </w:p>
        </w:tc>
      </w:tr>
      <w:tr w:rsidR="00384894" w:rsidRPr="0014670A" w14:paraId="4BE7C73E" w14:textId="77777777" w:rsidTr="00F2099A">
        <w:tc>
          <w:tcPr>
            <w:tcW w:w="866" w:type="dxa"/>
            <w:gridSpan w:val="2"/>
            <w:shd w:val="clear" w:color="auto" w:fill="auto"/>
            <w:vAlign w:val="center"/>
          </w:tcPr>
          <w:p w14:paraId="3D715493" w14:textId="54EFFA4A" w:rsidR="00384894"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5</w:t>
            </w:r>
          </w:p>
        </w:tc>
        <w:tc>
          <w:tcPr>
            <w:tcW w:w="7442" w:type="dxa"/>
            <w:shd w:val="clear" w:color="auto" w:fill="auto"/>
            <w:vAlign w:val="center"/>
          </w:tcPr>
          <w:p w14:paraId="3FC66624" w14:textId="01B939CC" w:rsidR="00384894" w:rsidRPr="0014670A" w:rsidRDefault="00384894" w:rsidP="0014670A">
            <w:pPr>
              <w:spacing w:after="0" w:line="360" w:lineRule="auto"/>
              <w:ind w:right="601"/>
              <w:rPr>
                <w:rFonts w:cs="Times New Roman"/>
                <w:sz w:val="24"/>
                <w:szCs w:val="24"/>
              </w:rPr>
            </w:pPr>
            <w:r w:rsidRPr="0014670A">
              <w:rPr>
                <w:rFonts w:cs="Times New Roman"/>
                <w:sz w:val="24"/>
                <w:szCs w:val="24"/>
              </w:rPr>
              <w:t>Производная и её применение</w:t>
            </w:r>
          </w:p>
        </w:tc>
        <w:tc>
          <w:tcPr>
            <w:tcW w:w="2054" w:type="dxa"/>
            <w:shd w:val="clear" w:color="auto" w:fill="auto"/>
            <w:vAlign w:val="center"/>
          </w:tcPr>
          <w:p w14:paraId="39494BA5" w14:textId="61B48DAC" w:rsidR="00384894" w:rsidRPr="0014670A" w:rsidRDefault="00384894" w:rsidP="0014670A">
            <w:pPr>
              <w:spacing w:after="0" w:line="360" w:lineRule="auto"/>
              <w:jc w:val="center"/>
              <w:rPr>
                <w:rFonts w:cs="Times New Roman"/>
                <w:sz w:val="24"/>
                <w:szCs w:val="24"/>
              </w:rPr>
            </w:pPr>
            <w:r w:rsidRPr="0014670A">
              <w:rPr>
                <w:rFonts w:cs="Times New Roman"/>
                <w:sz w:val="24"/>
                <w:szCs w:val="24"/>
              </w:rPr>
              <w:t>5ч</w:t>
            </w:r>
          </w:p>
        </w:tc>
      </w:tr>
      <w:tr w:rsidR="00CB5FAC" w:rsidRPr="0014670A" w14:paraId="4878FC81" w14:textId="77777777" w:rsidTr="00F2099A">
        <w:tc>
          <w:tcPr>
            <w:tcW w:w="8308" w:type="dxa"/>
            <w:gridSpan w:val="3"/>
            <w:shd w:val="clear" w:color="auto" w:fill="auto"/>
            <w:vAlign w:val="center"/>
          </w:tcPr>
          <w:p w14:paraId="519718C5" w14:textId="77777777" w:rsidR="00CB5FAC" w:rsidRPr="0014670A" w:rsidRDefault="00CB5FAC" w:rsidP="0014670A">
            <w:pPr>
              <w:spacing w:after="0" w:line="360" w:lineRule="auto"/>
              <w:ind w:leftChars="125" w:left="275"/>
              <w:jc w:val="right"/>
              <w:rPr>
                <w:rFonts w:cs="Times New Roman"/>
                <w:sz w:val="24"/>
                <w:szCs w:val="24"/>
                <w:lang w:eastAsia="ru-RU"/>
              </w:rPr>
            </w:pPr>
            <w:r w:rsidRPr="0014670A">
              <w:rPr>
                <w:rFonts w:cs="Times New Roman"/>
                <w:sz w:val="24"/>
                <w:szCs w:val="24"/>
                <w:lang w:eastAsia="ru-RU"/>
              </w:rPr>
              <w:t>Итого:</w:t>
            </w:r>
          </w:p>
        </w:tc>
        <w:tc>
          <w:tcPr>
            <w:tcW w:w="2054" w:type="dxa"/>
            <w:shd w:val="clear" w:color="auto" w:fill="auto"/>
            <w:vAlign w:val="center"/>
          </w:tcPr>
          <w:p w14:paraId="2C9E1ADB" w14:textId="77777777" w:rsidR="00CB5FAC" w:rsidRPr="0014670A" w:rsidRDefault="006D4AB2" w:rsidP="0014670A">
            <w:pPr>
              <w:spacing w:after="0" w:line="360" w:lineRule="auto"/>
              <w:jc w:val="center"/>
              <w:rPr>
                <w:rFonts w:cs="Times New Roman"/>
                <w:sz w:val="24"/>
                <w:szCs w:val="24"/>
                <w:lang w:eastAsia="ru-RU"/>
              </w:rPr>
            </w:pPr>
            <w:r w:rsidRPr="0014670A">
              <w:rPr>
                <w:rFonts w:cs="Times New Roman"/>
                <w:sz w:val="24"/>
                <w:szCs w:val="24"/>
                <w:lang w:eastAsia="ru-RU"/>
              </w:rPr>
              <w:t>34</w:t>
            </w:r>
            <w:r w:rsidR="00CB5FAC" w:rsidRPr="0014670A">
              <w:rPr>
                <w:rFonts w:cs="Times New Roman"/>
                <w:sz w:val="24"/>
                <w:szCs w:val="24"/>
                <w:lang w:eastAsia="ru-RU"/>
              </w:rPr>
              <w:t xml:space="preserve"> ч</w:t>
            </w:r>
          </w:p>
        </w:tc>
      </w:tr>
      <w:tr w:rsidR="00517CA2" w:rsidRPr="0014670A" w14:paraId="79FB59F5" w14:textId="77777777" w:rsidTr="00FE6951">
        <w:tc>
          <w:tcPr>
            <w:tcW w:w="10362" w:type="dxa"/>
            <w:gridSpan w:val="4"/>
            <w:shd w:val="clear" w:color="auto" w:fill="auto"/>
            <w:vAlign w:val="center"/>
          </w:tcPr>
          <w:p w14:paraId="647BBC80" w14:textId="77777777" w:rsidR="00517CA2" w:rsidRPr="0014670A" w:rsidRDefault="00517CA2" w:rsidP="0014670A">
            <w:pPr>
              <w:spacing w:after="0" w:line="360" w:lineRule="auto"/>
              <w:jc w:val="center"/>
              <w:rPr>
                <w:rFonts w:cs="Times New Roman"/>
                <w:sz w:val="24"/>
                <w:szCs w:val="24"/>
                <w:lang w:eastAsia="ru-RU"/>
              </w:rPr>
            </w:pPr>
            <w:r w:rsidRPr="0014670A">
              <w:rPr>
                <w:rFonts w:cs="Times New Roman"/>
                <w:sz w:val="24"/>
                <w:szCs w:val="24"/>
                <w:lang w:eastAsia="ru-RU"/>
              </w:rPr>
              <w:t>11 класс</w:t>
            </w:r>
          </w:p>
        </w:tc>
      </w:tr>
      <w:tr w:rsidR="00384894" w:rsidRPr="0014670A" w14:paraId="1338AD4B" w14:textId="77777777" w:rsidTr="00517CA2">
        <w:tc>
          <w:tcPr>
            <w:tcW w:w="823" w:type="dxa"/>
            <w:shd w:val="clear" w:color="auto" w:fill="auto"/>
            <w:vAlign w:val="center"/>
          </w:tcPr>
          <w:p w14:paraId="3AB6F594" w14:textId="77777777" w:rsidR="00384894" w:rsidRPr="0014670A" w:rsidRDefault="00384894" w:rsidP="0014670A">
            <w:pPr>
              <w:spacing w:after="0" w:line="360" w:lineRule="auto"/>
              <w:ind w:leftChars="125" w:left="275"/>
              <w:jc w:val="center"/>
              <w:rPr>
                <w:rFonts w:cs="Times New Roman"/>
                <w:sz w:val="24"/>
                <w:szCs w:val="24"/>
                <w:lang w:eastAsia="ru-RU"/>
              </w:rPr>
            </w:pPr>
          </w:p>
        </w:tc>
        <w:tc>
          <w:tcPr>
            <w:tcW w:w="7485" w:type="dxa"/>
            <w:gridSpan w:val="2"/>
            <w:shd w:val="clear" w:color="auto" w:fill="auto"/>
            <w:vAlign w:val="center"/>
          </w:tcPr>
          <w:p w14:paraId="17F8060F" w14:textId="3B8ED6F0" w:rsidR="00384894"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Иррациональные уравнения</w:t>
            </w:r>
          </w:p>
        </w:tc>
        <w:tc>
          <w:tcPr>
            <w:tcW w:w="2054" w:type="dxa"/>
            <w:shd w:val="clear" w:color="auto" w:fill="auto"/>
            <w:vAlign w:val="center"/>
          </w:tcPr>
          <w:p w14:paraId="210D3861" w14:textId="1B3339E2" w:rsidR="00384894" w:rsidRPr="0014670A" w:rsidRDefault="00384894" w:rsidP="0014670A">
            <w:pPr>
              <w:spacing w:after="0" w:line="360" w:lineRule="auto"/>
              <w:jc w:val="center"/>
              <w:rPr>
                <w:rFonts w:cs="Times New Roman"/>
                <w:sz w:val="24"/>
                <w:szCs w:val="24"/>
                <w:lang w:eastAsia="ru-RU"/>
              </w:rPr>
            </w:pPr>
            <w:r w:rsidRPr="0014670A">
              <w:rPr>
                <w:rFonts w:cs="Times New Roman"/>
                <w:sz w:val="24"/>
                <w:szCs w:val="24"/>
                <w:lang w:eastAsia="ru-RU"/>
              </w:rPr>
              <w:t>4ч</w:t>
            </w:r>
          </w:p>
        </w:tc>
      </w:tr>
      <w:tr w:rsidR="00384894" w:rsidRPr="0014670A" w14:paraId="1694E2D5" w14:textId="77777777" w:rsidTr="00517CA2">
        <w:tc>
          <w:tcPr>
            <w:tcW w:w="823" w:type="dxa"/>
            <w:shd w:val="clear" w:color="auto" w:fill="auto"/>
            <w:vAlign w:val="center"/>
          </w:tcPr>
          <w:p w14:paraId="06831CF7" w14:textId="77777777" w:rsidR="00384894" w:rsidRPr="0014670A" w:rsidRDefault="00384894" w:rsidP="0014670A">
            <w:pPr>
              <w:spacing w:after="0" w:line="360" w:lineRule="auto"/>
              <w:ind w:leftChars="125" w:left="275"/>
              <w:jc w:val="center"/>
              <w:rPr>
                <w:rFonts w:cs="Times New Roman"/>
                <w:sz w:val="24"/>
                <w:szCs w:val="24"/>
                <w:lang w:eastAsia="ru-RU"/>
              </w:rPr>
            </w:pPr>
          </w:p>
        </w:tc>
        <w:tc>
          <w:tcPr>
            <w:tcW w:w="7485" w:type="dxa"/>
            <w:gridSpan w:val="2"/>
            <w:shd w:val="clear" w:color="auto" w:fill="auto"/>
            <w:vAlign w:val="center"/>
          </w:tcPr>
          <w:p w14:paraId="6EFAE9DF" w14:textId="77777777" w:rsidR="00384894"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Финансово-экономические задачи</w:t>
            </w:r>
          </w:p>
        </w:tc>
        <w:tc>
          <w:tcPr>
            <w:tcW w:w="2054" w:type="dxa"/>
            <w:shd w:val="clear" w:color="auto" w:fill="auto"/>
            <w:vAlign w:val="center"/>
          </w:tcPr>
          <w:p w14:paraId="2AEB0E6B" w14:textId="19EED128" w:rsidR="00384894" w:rsidRPr="0014670A" w:rsidRDefault="00384894" w:rsidP="0014670A">
            <w:pPr>
              <w:spacing w:after="0" w:line="360" w:lineRule="auto"/>
              <w:jc w:val="center"/>
              <w:rPr>
                <w:rFonts w:cs="Times New Roman"/>
                <w:sz w:val="24"/>
                <w:szCs w:val="24"/>
                <w:lang w:eastAsia="ru-RU"/>
              </w:rPr>
            </w:pPr>
            <w:r w:rsidRPr="0014670A">
              <w:rPr>
                <w:rFonts w:cs="Times New Roman"/>
                <w:sz w:val="24"/>
                <w:szCs w:val="24"/>
                <w:lang w:eastAsia="ru-RU"/>
              </w:rPr>
              <w:t>11ч</w:t>
            </w:r>
          </w:p>
        </w:tc>
      </w:tr>
      <w:tr w:rsidR="00384894" w:rsidRPr="0014670A" w14:paraId="724EED89" w14:textId="77777777" w:rsidTr="00517CA2">
        <w:tc>
          <w:tcPr>
            <w:tcW w:w="823" w:type="dxa"/>
            <w:shd w:val="clear" w:color="auto" w:fill="auto"/>
            <w:vAlign w:val="center"/>
          </w:tcPr>
          <w:p w14:paraId="68CED58D" w14:textId="77777777" w:rsidR="00384894" w:rsidRPr="0014670A" w:rsidRDefault="00384894" w:rsidP="0014670A">
            <w:pPr>
              <w:spacing w:after="0" w:line="360" w:lineRule="auto"/>
              <w:ind w:leftChars="125" w:left="275"/>
              <w:jc w:val="center"/>
              <w:rPr>
                <w:rFonts w:cs="Times New Roman"/>
                <w:sz w:val="24"/>
                <w:szCs w:val="24"/>
                <w:lang w:eastAsia="ru-RU"/>
              </w:rPr>
            </w:pPr>
          </w:p>
        </w:tc>
        <w:tc>
          <w:tcPr>
            <w:tcW w:w="7485" w:type="dxa"/>
            <w:gridSpan w:val="2"/>
            <w:shd w:val="clear" w:color="auto" w:fill="auto"/>
            <w:vAlign w:val="center"/>
          </w:tcPr>
          <w:p w14:paraId="61E369B2" w14:textId="33C2D013" w:rsidR="00384894"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Показательные и логарифмические уравнения и неравенства</w:t>
            </w:r>
          </w:p>
        </w:tc>
        <w:tc>
          <w:tcPr>
            <w:tcW w:w="2054" w:type="dxa"/>
            <w:shd w:val="clear" w:color="auto" w:fill="auto"/>
            <w:vAlign w:val="center"/>
          </w:tcPr>
          <w:p w14:paraId="6C5ACBF2" w14:textId="03074A97" w:rsidR="00384894" w:rsidRPr="0014670A" w:rsidRDefault="00384894" w:rsidP="0014670A">
            <w:pPr>
              <w:spacing w:after="0" w:line="360" w:lineRule="auto"/>
              <w:jc w:val="center"/>
              <w:rPr>
                <w:rFonts w:cs="Times New Roman"/>
                <w:sz w:val="24"/>
                <w:szCs w:val="24"/>
                <w:lang w:eastAsia="ru-RU"/>
              </w:rPr>
            </w:pPr>
            <w:r w:rsidRPr="0014670A">
              <w:rPr>
                <w:rFonts w:cs="Times New Roman"/>
                <w:sz w:val="24"/>
                <w:szCs w:val="24"/>
                <w:lang w:eastAsia="ru-RU"/>
              </w:rPr>
              <w:t>5ч</w:t>
            </w:r>
          </w:p>
        </w:tc>
      </w:tr>
      <w:tr w:rsidR="00384894" w:rsidRPr="0014670A" w14:paraId="2D76454B" w14:textId="77777777" w:rsidTr="00517CA2">
        <w:tc>
          <w:tcPr>
            <w:tcW w:w="823" w:type="dxa"/>
            <w:shd w:val="clear" w:color="auto" w:fill="auto"/>
            <w:vAlign w:val="center"/>
          </w:tcPr>
          <w:p w14:paraId="110A859F" w14:textId="77777777" w:rsidR="00384894" w:rsidRPr="0014670A" w:rsidRDefault="00384894" w:rsidP="0014670A">
            <w:pPr>
              <w:spacing w:after="0" w:line="360" w:lineRule="auto"/>
              <w:ind w:leftChars="125" w:left="275"/>
              <w:jc w:val="center"/>
              <w:rPr>
                <w:rFonts w:cs="Times New Roman"/>
                <w:sz w:val="24"/>
                <w:szCs w:val="24"/>
                <w:lang w:eastAsia="ru-RU"/>
              </w:rPr>
            </w:pPr>
          </w:p>
        </w:tc>
        <w:tc>
          <w:tcPr>
            <w:tcW w:w="7485" w:type="dxa"/>
            <w:gridSpan w:val="2"/>
            <w:shd w:val="clear" w:color="auto" w:fill="auto"/>
            <w:vAlign w:val="center"/>
          </w:tcPr>
          <w:p w14:paraId="5BB4E4E6" w14:textId="59AB71AF" w:rsidR="00384894"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Тригонометрические уравнения</w:t>
            </w:r>
          </w:p>
        </w:tc>
        <w:tc>
          <w:tcPr>
            <w:tcW w:w="2054" w:type="dxa"/>
            <w:shd w:val="clear" w:color="auto" w:fill="auto"/>
            <w:vAlign w:val="center"/>
          </w:tcPr>
          <w:p w14:paraId="45BE37FA" w14:textId="3FDAAC92" w:rsidR="00384894" w:rsidRPr="0014670A" w:rsidRDefault="00384894" w:rsidP="0014670A">
            <w:pPr>
              <w:spacing w:after="0" w:line="360" w:lineRule="auto"/>
              <w:jc w:val="center"/>
              <w:rPr>
                <w:rFonts w:cs="Times New Roman"/>
                <w:sz w:val="24"/>
                <w:szCs w:val="24"/>
                <w:lang w:eastAsia="ru-RU"/>
              </w:rPr>
            </w:pPr>
            <w:r w:rsidRPr="0014670A">
              <w:rPr>
                <w:rFonts w:cs="Times New Roman"/>
                <w:sz w:val="24"/>
                <w:szCs w:val="24"/>
                <w:lang w:eastAsia="ru-RU"/>
              </w:rPr>
              <w:t>5ч</w:t>
            </w:r>
          </w:p>
        </w:tc>
      </w:tr>
      <w:tr w:rsidR="00384894" w:rsidRPr="0014670A" w14:paraId="7C775C02" w14:textId="77777777" w:rsidTr="00517CA2">
        <w:tc>
          <w:tcPr>
            <w:tcW w:w="823" w:type="dxa"/>
            <w:shd w:val="clear" w:color="auto" w:fill="auto"/>
            <w:vAlign w:val="center"/>
          </w:tcPr>
          <w:p w14:paraId="58FB8CE4" w14:textId="77777777" w:rsidR="00384894" w:rsidRPr="0014670A" w:rsidRDefault="00384894" w:rsidP="0014670A">
            <w:pPr>
              <w:spacing w:after="0" w:line="360" w:lineRule="auto"/>
              <w:ind w:leftChars="125" w:left="275"/>
              <w:jc w:val="right"/>
              <w:rPr>
                <w:rFonts w:cs="Times New Roman"/>
                <w:sz w:val="24"/>
                <w:szCs w:val="24"/>
                <w:lang w:eastAsia="ru-RU"/>
              </w:rPr>
            </w:pPr>
          </w:p>
        </w:tc>
        <w:tc>
          <w:tcPr>
            <w:tcW w:w="7485" w:type="dxa"/>
            <w:gridSpan w:val="2"/>
            <w:shd w:val="clear" w:color="auto" w:fill="auto"/>
            <w:vAlign w:val="center"/>
          </w:tcPr>
          <w:p w14:paraId="4558E4DD" w14:textId="77777777" w:rsidR="00384894" w:rsidRPr="0014670A" w:rsidRDefault="00384894" w:rsidP="0014670A">
            <w:pPr>
              <w:spacing w:after="0" w:line="360" w:lineRule="auto"/>
              <w:ind w:leftChars="125" w:left="275"/>
              <w:rPr>
                <w:rFonts w:cs="Times New Roman"/>
                <w:sz w:val="24"/>
                <w:szCs w:val="24"/>
                <w:lang w:eastAsia="ru-RU"/>
              </w:rPr>
            </w:pPr>
            <w:r w:rsidRPr="0014670A">
              <w:rPr>
                <w:rFonts w:cs="Times New Roman"/>
                <w:sz w:val="24"/>
                <w:szCs w:val="24"/>
                <w:lang w:eastAsia="ru-RU"/>
              </w:rPr>
              <w:t>Алгебраические задачи с параметрами</w:t>
            </w:r>
          </w:p>
        </w:tc>
        <w:tc>
          <w:tcPr>
            <w:tcW w:w="2054" w:type="dxa"/>
            <w:shd w:val="clear" w:color="auto" w:fill="auto"/>
            <w:vAlign w:val="center"/>
          </w:tcPr>
          <w:p w14:paraId="7E50CA8C" w14:textId="77777777" w:rsidR="00384894" w:rsidRPr="0014670A" w:rsidRDefault="00384894" w:rsidP="0014670A">
            <w:pPr>
              <w:spacing w:after="0" w:line="360" w:lineRule="auto"/>
              <w:jc w:val="center"/>
              <w:rPr>
                <w:rFonts w:cs="Times New Roman"/>
                <w:sz w:val="24"/>
                <w:szCs w:val="24"/>
                <w:lang w:eastAsia="ru-RU"/>
              </w:rPr>
            </w:pPr>
            <w:r w:rsidRPr="0014670A">
              <w:rPr>
                <w:rFonts w:cs="Times New Roman"/>
                <w:sz w:val="24"/>
                <w:szCs w:val="24"/>
                <w:lang w:eastAsia="ru-RU"/>
              </w:rPr>
              <w:t>9ч</w:t>
            </w:r>
          </w:p>
        </w:tc>
      </w:tr>
      <w:tr w:rsidR="00384894" w:rsidRPr="0014670A" w14:paraId="398373D6" w14:textId="77777777" w:rsidTr="000E5E99">
        <w:tc>
          <w:tcPr>
            <w:tcW w:w="8308" w:type="dxa"/>
            <w:gridSpan w:val="3"/>
            <w:shd w:val="clear" w:color="auto" w:fill="auto"/>
            <w:vAlign w:val="center"/>
          </w:tcPr>
          <w:p w14:paraId="0A11C260" w14:textId="77777777" w:rsidR="00384894" w:rsidRPr="0014670A" w:rsidRDefault="00384894" w:rsidP="0014670A">
            <w:pPr>
              <w:spacing w:after="0" w:line="360" w:lineRule="auto"/>
              <w:ind w:leftChars="125" w:left="275"/>
              <w:jc w:val="right"/>
              <w:rPr>
                <w:rFonts w:cs="Times New Roman"/>
                <w:sz w:val="24"/>
                <w:szCs w:val="24"/>
                <w:lang w:eastAsia="ru-RU"/>
              </w:rPr>
            </w:pPr>
            <w:r w:rsidRPr="0014670A">
              <w:rPr>
                <w:rFonts w:cs="Times New Roman"/>
                <w:sz w:val="24"/>
                <w:szCs w:val="24"/>
                <w:lang w:eastAsia="ru-RU"/>
              </w:rPr>
              <w:t xml:space="preserve">Итого: </w:t>
            </w:r>
          </w:p>
        </w:tc>
        <w:tc>
          <w:tcPr>
            <w:tcW w:w="2054" w:type="dxa"/>
            <w:shd w:val="clear" w:color="auto" w:fill="auto"/>
            <w:vAlign w:val="center"/>
          </w:tcPr>
          <w:p w14:paraId="665A83E9" w14:textId="77777777" w:rsidR="00384894" w:rsidRPr="0014670A" w:rsidRDefault="00384894" w:rsidP="0014670A">
            <w:pPr>
              <w:spacing w:after="0" w:line="360" w:lineRule="auto"/>
              <w:jc w:val="center"/>
              <w:rPr>
                <w:rFonts w:cs="Times New Roman"/>
                <w:sz w:val="24"/>
                <w:szCs w:val="24"/>
                <w:lang w:eastAsia="ru-RU"/>
              </w:rPr>
            </w:pPr>
            <w:r w:rsidRPr="0014670A">
              <w:rPr>
                <w:rFonts w:cs="Times New Roman"/>
                <w:sz w:val="24"/>
                <w:szCs w:val="24"/>
                <w:lang w:eastAsia="ru-RU"/>
              </w:rPr>
              <w:t>34ч</w:t>
            </w:r>
          </w:p>
        </w:tc>
      </w:tr>
    </w:tbl>
    <w:p w14:paraId="02FFABB1" w14:textId="77777777" w:rsidR="00F2099A" w:rsidRPr="0014670A" w:rsidRDefault="00F2099A" w:rsidP="0014670A">
      <w:pPr>
        <w:spacing w:after="0" w:line="360" w:lineRule="auto"/>
        <w:ind w:firstLine="709"/>
        <w:jc w:val="both"/>
        <w:rPr>
          <w:rFonts w:cs="Times New Roman"/>
          <w:sz w:val="24"/>
          <w:szCs w:val="24"/>
        </w:rPr>
      </w:pPr>
    </w:p>
    <w:sectPr w:rsidR="00F2099A" w:rsidRPr="0014670A" w:rsidSect="004A31D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54CAB" w14:textId="77777777" w:rsidR="00B94716" w:rsidRDefault="00B94716" w:rsidP="00973DFF">
      <w:pPr>
        <w:spacing w:after="0" w:line="240" w:lineRule="auto"/>
      </w:pPr>
      <w:r>
        <w:separator/>
      </w:r>
    </w:p>
  </w:endnote>
  <w:endnote w:type="continuationSeparator" w:id="0">
    <w:p w14:paraId="538910B3" w14:textId="77777777" w:rsidR="00B94716" w:rsidRDefault="00B94716" w:rsidP="0097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48A04" w14:textId="77777777" w:rsidR="00B94716" w:rsidRDefault="00B94716" w:rsidP="00973DFF">
      <w:pPr>
        <w:spacing w:after="0" w:line="240" w:lineRule="auto"/>
      </w:pPr>
      <w:r>
        <w:separator/>
      </w:r>
    </w:p>
  </w:footnote>
  <w:footnote w:type="continuationSeparator" w:id="0">
    <w:p w14:paraId="690E269B" w14:textId="77777777" w:rsidR="00B94716" w:rsidRDefault="00B94716" w:rsidP="00973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79746A"/>
    <w:multiLevelType w:val="multilevel"/>
    <w:tmpl w:val="CDC6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05FBC"/>
    <w:multiLevelType w:val="hybridMultilevel"/>
    <w:tmpl w:val="F02ED608"/>
    <w:lvl w:ilvl="0" w:tplc="F6942D52">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406D19"/>
    <w:multiLevelType w:val="multilevel"/>
    <w:tmpl w:val="64D2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339EF"/>
    <w:multiLevelType w:val="hybridMultilevel"/>
    <w:tmpl w:val="2CDA1708"/>
    <w:lvl w:ilvl="0" w:tplc="4CC6DD4A">
      <w:start w:val="1"/>
      <w:numFmt w:val="upperRoman"/>
      <w:lvlText w:val="%1."/>
      <w:lvlJc w:val="right"/>
      <w:pPr>
        <w:ind w:left="862" w:hanging="72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D340C418">
      <w:start w:val="1"/>
      <w:numFmt w:val="decimal"/>
      <w:lvlText w:val="%4."/>
      <w:lvlJc w:val="left"/>
      <w:pPr>
        <w:ind w:left="2520" w:hanging="360"/>
      </w:pPr>
      <w:rPr>
        <w:rFonts w:hint="default"/>
        <w:b/>
        <w:i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CEF224F"/>
    <w:multiLevelType w:val="multilevel"/>
    <w:tmpl w:val="F604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AEF5913"/>
    <w:multiLevelType w:val="hybridMultilevel"/>
    <w:tmpl w:val="12DCE2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BDD07CB"/>
    <w:multiLevelType w:val="hybridMultilevel"/>
    <w:tmpl w:val="2C8C7D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3FF964B8"/>
    <w:multiLevelType w:val="hybridMultilevel"/>
    <w:tmpl w:val="A080C880"/>
    <w:lvl w:ilvl="0" w:tplc="54584044">
      <w:start w:val="3"/>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CD2938"/>
    <w:multiLevelType w:val="hybridMultilevel"/>
    <w:tmpl w:val="01069316"/>
    <w:lvl w:ilvl="0" w:tplc="54584044">
      <w:start w:val="3"/>
      <w:numFmt w:val="decimal"/>
      <w:lvlText w:val="%1."/>
      <w:lvlJc w:val="left"/>
      <w:pPr>
        <w:ind w:left="502" w:hanging="360"/>
      </w:pPr>
      <w:rPr>
        <w:rFonts w:hint="default"/>
        <w:b/>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E00355"/>
    <w:multiLevelType w:val="hybridMultilevel"/>
    <w:tmpl w:val="3C26E7E6"/>
    <w:lvl w:ilvl="0" w:tplc="4ECC5BA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E31ACDA"/>
    <w:multiLevelType w:val="singleLevel"/>
    <w:tmpl w:val="5E31ACDA"/>
    <w:lvl w:ilvl="0">
      <w:start w:val="1"/>
      <w:numFmt w:val="decimal"/>
      <w:lvlText w:val="%1."/>
      <w:lvlJc w:val="left"/>
    </w:lvl>
  </w:abstractNum>
  <w:abstractNum w:abstractNumId="20"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1665A2"/>
    <w:multiLevelType w:val="hybridMultilevel"/>
    <w:tmpl w:val="4BBA8D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FC11A58"/>
    <w:multiLevelType w:val="hybridMultilevel"/>
    <w:tmpl w:val="3AC27936"/>
    <w:lvl w:ilvl="0" w:tplc="08841DDA">
      <w:start w:val="3"/>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BF00C2"/>
    <w:multiLevelType w:val="hybridMultilevel"/>
    <w:tmpl w:val="359AA212"/>
    <w:lvl w:ilvl="0" w:tplc="F94A2BB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9156153"/>
    <w:multiLevelType w:val="hybridMultilevel"/>
    <w:tmpl w:val="09BCE7B0"/>
    <w:lvl w:ilvl="0" w:tplc="6A14F652">
      <w:start w:val="1"/>
      <w:numFmt w:val="bullet"/>
      <w:lvlText w:val=""/>
      <w:lvlJc w:val="left"/>
      <w:pPr>
        <w:ind w:left="39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1"/>
    <w:lvlOverride w:ilvl="0">
      <w:startOverride w:val="1"/>
    </w:lvlOverride>
  </w:num>
  <w:num w:numId="3">
    <w:abstractNumId w:val="21"/>
  </w:num>
  <w:num w:numId="4">
    <w:abstractNumId w:val="16"/>
  </w:num>
  <w:num w:numId="5">
    <w:abstractNumId w:val="0"/>
  </w:num>
  <w:num w:numId="6">
    <w:abstractNumId w:val="8"/>
  </w:num>
  <w:num w:numId="7">
    <w:abstractNumId w:val="24"/>
  </w:num>
  <w:num w:numId="8">
    <w:abstractNumId w:val="5"/>
  </w:num>
  <w:num w:numId="9">
    <w:abstractNumId w:val="2"/>
  </w:num>
  <w:num w:numId="10">
    <w:abstractNumId w:val="7"/>
  </w:num>
  <w:num w:numId="11">
    <w:abstractNumId w:val="19"/>
  </w:num>
  <w:num w:numId="12">
    <w:abstractNumId w:val="22"/>
  </w:num>
  <w:num w:numId="13">
    <w:abstractNumId w:val="20"/>
  </w:num>
  <w:num w:numId="14">
    <w:abstractNumId w:val="15"/>
  </w:num>
  <w:num w:numId="15">
    <w:abstractNumId w:val="1"/>
  </w:num>
  <w:num w:numId="16">
    <w:abstractNumId w:val="12"/>
  </w:num>
  <w:num w:numId="17">
    <w:abstractNumId w:val="4"/>
  </w:num>
  <w:num w:numId="18">
    <w:abstractNumId w:val="18"/>
  </w:num>
  <w:num w:numId="19">
    <w:abstractNumId w:val="10"/>
  </w:num>
  <w:num w:numId="20">
    <w:abstractNumId w:val="9"/>
  </w:num>
  <w:num w:numId="21">
    <w:abstractNumId w:val="17"/>
  </w:num>
  <w:num w:numId="22">
    <w:abstractNumId w:val="23"/>
  </w:num>
  <w:num w:numId="23">
    <w:abstractNumId w:val="3"/>
  </w:num>
  <w:num w:numId="24">
    <w:abstractNumId w:val="13"/>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3A"/>
    <w:rsid w:val="000007F3"/>
    <w:rsid w:val="00002D9F"/>
    <w:rsid w:val="00010DD7"/>
    <w:rsid w:val="000123DA"/>
    <w:rsid w:val="00012424"/>
    <w:rsid w:val="00012743"/>
    <w:rsid w:val="00013CF1"/>
    <w:rsid w:val="00015DE6"/>
    <w:rsid w:val="00017E36"/>
    <w:rsid w:val="00023ED0"/>
    <w:rsid w:val="00024DF7"/>
    <w:rsid w:val="00026768"/>
    <w:rsid w:val="000305FB"/>
    <w:rsid w:val="00032563"/>
    <w:rsid w:val="000335BC"/>
    <w:rsid w:val="00033EC3"/>
    <w:rsid w:val="000356AB"/>
    <w:rsid w:val="00041473"/>
    <w:rsid w:val="00050A55"/>
    <w:rsid w:val="00054ADC"/>
    <w:rsid w:val="000559CA"/>
    <w:rsid w:val="00057765"/>
    <w:rsid w:val="000627F2"/>
    <w:rsid w:val="00066D45"/>
    <w:rsid w:val="00067F40"/>
    <w:rsid w:val="00071C13"/>
    <w:rsid w:val="000721DF"/>
    <w:rsid w:val="00074ACE"/>
    <w:rsid w:val="000758DF"/>
    <w:rsid w:val="00080FAF"/>
    <w:rsid w:val="00083445"/>
    <w:rsid w:val="000905DA"/>
    <w:rsid w:val="00094387"/>
    <w:rsid w:val="000A153B"/>
    <w:rsid w:val="000A2691"/>
    <w:rsid w:val="000A2E60"/>
    <w:rsid w:val="000A4C95"/>
    <w:rsid w:val="000B04A3"/>
    <w:rsid w:val="000B6B20"/>
    <w:rsid w:val="000C0ABF"/>
    <w:rsid w:val="000C4990"/>
    <w:rsid w:val="000C5B9F"/>
    <w:rsid w:val="000C77A1"/>
    <w:rsid w:val="000D1571"/>
    <w:rsid w:val="000D5E9C"/>
    <w:rsid w:val="000E7B1C"/>
    <w:rsid w:val="000F0B23"/>
    <w:rsid w:val="000F2BBA"/>
    <w:rsid w:val="000F2C6E"/>
    <w:rsid w:val="000F3B4B"/>
    <w:rsid w:val="000F793A"/>
    <w:rsid w:val="000F7E3F"/>
    <w:rsid w:val="00100854"/>
    <w:rsid w:val="00101F1A"/>
    <w:rsid w:val="001032CF"/>
    <w:rsid w:val="00105A0C"/>
    <w:rsid w:val="001072A2"/>
    <w:rsid w:val="00111AB0"/>
    <w:rsid w:val="00115A8D"/>
    <w:rsid w:val="00120603"/>
    <w:rsid w:val="0012392E"/>
    <w:rsid w:val="00125976"/>
    <w:rsid w:val="00130F21"/>
    <w:rsid w:val="0013379B"/>
    <w:rsid w:val="00135263"/>
    <w:rsid w:val="00136532"/>
    <w:rsid w:val="00140DB8"/>
    <w:rsid w:val="001420E8"/>
    <w:rsid w:val="00144DA1"/>
    <w:rsid w:val="0014670A"/>
    <w:rsid w:val="00150202"/>
    <w:rsid w:val="001515AF"/>
    <w:rsid w:val="00151D33"/>
    <w:rsid w:val="0016121D"/>
    <w:rsid w:val="00161D17"/>
    <w:rsid w:val="00164034"/>
    <w:rsid w:val="001655A5"/>
    <w:rsid w:val="0016619D"/>
    <w:rsid w:val="0016748F"/>
    <w:rsid w:val="00167872"/>
    <w:rsid w:val="001712BC"/>
    <w:rsid w:val="00172EF7"/>
    <w:rsid w:val="00177737"/>
    <w:rsid w:val="0018034B"/>
    <w:rsid w:val="00181825"/>
    <w:rsid w:val="00181F19"/>
    <w:rsid w:val="00182A03"/>
    <w:rsid w:val="00183008"/>
    <w:rsid w:val="00184014"/>
    <w:rsid w:val="00191820"/>
    <w:rsid w:val="00197F17"/>
    <w:rsid w:val="001A015C"/>
    <w:rsid w:val="001A0CEB"/>
    <w:rsid w:val="001A3EEA"/>
    <w:rsid w:val="001A4073"/>
    <w:rsid w:val="001A48D6"/>
    <w:rsid w:val="001A5F83"/>
    <w:rsid w:val="001A67EA"/>
    <w:rsid w:val="001A69EA"/>
    <w:rsid w:val="001B195F"/>
    <w:rsid w:val="001B31D3"/>
    <w:rsid w:val="001B4A2B"/>
    <w:rsid w:val="001B6ED9"/>
    <w:rsid w:val="001B7354"/>
    <w:rsid w:val="001C0F15"/>
    <w:rsid w:val="001D05B5"/>
    <w:rsid w:val="001E02DA"/>
    <w:rsid w:val="001E1045"/>
    <w:rsid w:val="001E2279"/>
    <w:rsid w:val="001E2770"/>
    <w:rsid w:val="001E45AD"/>
    <w:rsid w:val="001E4AD4"/>
    <w:rsid w:val="001E6FFC"/>
    <w:rsid w:val="001E766C"/>
    <w:rsid w:val="001F2710"/>
    <w:rsid w:val="001F3E73"/>
    <w:rsid w:val="001F699D"/>
    <w:rsid w:val="002010A7"/>
    <w:rsid w:val="0020374D"/>
    <w:rsid w:val="00213865"/>
    <w:rsid w:val="00220E9E"/>
    <w:rsid w:val="00221EA7"/>
    <w:rsid w:val="00224BB8"/>
    <w:rsid w:val="00231691"/>
    <w:rsid w:val="0023221C"/>
    <w:rsid w:val="002343A3"/>
    <w:rsid w:val="00237722"/>
    <w:rsid w:val="00244C79"/>
    <w:rsid w:val="00252ED1"/>
    <w:rsid w:val="00253E9E"/>
    <w:rsid w:val="0025520C"/>
    <w:rsid w:val="00256DAA"/>
    <w:rsid w:val="002605E4"/>
    <w:rsid w:val="00260BB9"/>
    <w:rsid w:val="00261877"/>
    <w:rsid w:val="00265F64"/>
    <w:rsid w:val="00267523"/>
    <w:rsid w:val="00270156"/>
    <w:rsid w:val="0027187D"/>
    <w:rsid w:val="002747A8"/>
    <w:rsid w:val="002825B1"/>
    <w:rsid w:val="00283D13"/>
    <w:rsid w:val="00284060"/>
    <w:rsid w:val="002847EF"/>
    <w:rsid w:val="00285761"/>
    <w:rsid w:val="00287831"/>
    <w:rsid w:val="002971BC"/>
    <w:rsid w:val="002A468D"/>
    <w:rsid w:val="002A52F6"/>
    <w:rsid w:val="002A5D35"/>
    <w:rsid w:val="002A645F"/>
    <w:rsid w:val="002A7D5B"/>
    <w:rsid w:val="002B028C"/>
    <w:rsid w:val="002B0A69"/>
    <w:rsid w:val="002B234F"/>
    <w:rsid w:val="002B2A7C"/>
    <w:rsid w:val="002B5814"/>
    <w:rsid w:val="002C0745"/>
    <w:rsid w:val="002C2232"/>
    <w:rsid w:val="002C24BE"/>
    <w:rsid w:val="002C50B9"/>
    <w:rsid w:val="002D067C"/>
    <w:rsid w:val="002D23F8"/>
    <w:rsid w:val="002D610F"/>
    <w:rsid w:val="002E5294"/>
    <w:rsid w:val="002E57FD"/>
    <w:rsid w:val="002F0303"/>
    <w:rsid w:val="002F0476"/>
    <w:rsid w:val="002F0DF9"/>
    <w:rsid w:val="002F6942"/>
    <w:rsid w:val="00301A19"/>
    <w:rsid w:val="00304659"/>
    <w:rsid w:val="00305C23"/>
    <w:rsid w:val="003134B6"/>
    <w:rsid w:val="0031430E"/>
    <w:rsid w:val="00314393"/>
    <w:rsid w:val="003150A2"/>
    <w:rsid w:val="003164B2"/>
    <w:rsid w:val="00330896"/>
    <w:rsid w:val="00336B3A"/>
    <w:rsid w:val="003407E4"/>
    <w:rsid w:val="00340B6E"/>
    <w:rsid w:val="0034373D"/>
    <w:rsid w:val="00343CF7"/>
    <w:rsid w:val="00344534"/>
    <w:rsid w:val="0034553F"/>
    <w:rsid w:val="0035499A"/>
    <w:rsid w:val="00355175"/>
    <w:rsid w:val="00357AF5"/>
    <w:rsid w:val="0036466A"/>
    <w:rsid w:val="0036479B"/>
    <w:rsid w:val="00364C38"/>
    <w:rsid w:val="00367CB8"/>
    <w:rsid w:val="003751BA"/>
    <w:rsid w:val="003766EF"/>
    <w:rsid w:val="003770F7"/>
    <w:rsid w:val="00380A11"/>
    <w:rsid w:val="00384894"/>
    <w:rsid w:val="00387AA8"/>
    <w:rsid w:val="00387E1A"/>
    <w:rsid w:val="00387FD8"/>
    <w:rsid w:val="003908C6"/>
    <w:rsid w:val="00393378"/>
    <w:rsid w:val="003970E9"/>
    <w:rsid w:val="003A05ED"/>
    <w:rsid w:val="003B1F42"/>
    <w:rsid w:val="003B3F19"/>
    <w:rsid w:val="003C1BDD"/>
    <w:rsid w:val="003C4768"/>
    <w:rsid w:val="003C5219"/>
    <w:rsid w:val="003C63E0"/>
    <w:rsid w:val="003C7154"/>
    <w:rsid w:val="003D5FCF"/>
    <w:rsid w:val="003D7BEA"/>
    <w:rsid w:val="003E0A22"/>
    <w:rsid w:val="003E0A75"/>
    <w:rsid w:val="003E6A72"/>
    <w:rsid w:val="003F1C8A"/>
    <w:rsid w:val="003F3648"/>
    <w:rsid w:val="004013D8"/>
    <w:rsid w:val="00403E53"/>
    <w:rsid w:val="00404C06"/>
    <w:rsid w:val="004105E0"/>
    <w:rsid w:val="00412549"/>
    <w:rsid w:val="00414CF6"/>
    <w:rsid w:val="00414F0D"/>
    <w:rsid w:val="004167A8"/>
    <w:rsid w:val="00422A95"/>
    <w:rsid w:val="00427B3C"/>
    <w:rsid w:val="00427FD0"/>
    <w:rsid w:val="00431752"/>
    <w:rsid w:val="00435478"/>
    <w:rsid w:val="00436B67"/>
    <w:rsid w:val="004422B4"/>
    <w:rsid w:val="00446F4B"/>
    <w:rsid w:val="0044734E"/>
    <w:rsid w:val="00447E45"/>
    <w:rsid w:val="0045300C"/>
    <w:rsid w:val="00453C64"/>
    <w:rsid w:val="00456CC9"/>
    <w:rsid w:val="00457E5E"/>
    <w:rsid w:val="00461995"/>
    <w:rsid w:val="004619A1"/>
    <w:rsid w:val="00462A1F"/>
    <w:rsid w:val="00463841"/>
    <w:rsid w:val="0046714F"/>
    <w:rsid w:val="00471B7F"/>
    <w:rsid w:val="00472E88"/>
    <w:rsid w:val="00473BFF"/>
    <w:rsid w:val="00476EC6"/>
    <w:rsid w:val="004775F7"/>
    <w:rsid w:val="00480023"/>
    <w:rsid w:val="00480027"/>
    <w:rsid w:val="0048015C"/>
    <w:rsid w:val="00480362"/>
    <w:rsid w:val="00480484"/>
    <w:rsid w:val="004902C8"/>
    <w:rsid w:val="0049039D"/>
    <w:rsid w:val="00492800"/>
    <w:rsid w:val="004936F7"/>
    <w:rsid w:val="00493BCA"/>
    <w:rsid w:val="004949E3"/>
    <w:rsid w:val="00495284"/>
    <w:rsid w:val="00497FB6"/>
    <w:rsid w:val="004A31D6"/>
    <w:rsid w:val="004A4498"/>
    <w:rsid w:val="004A452B"/>
    <w:rsid w:val="004A48E2"/>
    <w:rsid w:val="004A7673"/>
    <w:rsid w:val="004B4659"/>
    <w:rsid w:val="004B4DD0"/>
    <w:rsid w:val="004B681C"/>
    <w:rsid w:val="004C6827"/>
    <w:rsid w:val="004C69F5"/>
    <w:rsid w:val="004C77CF"/>
    <w:rsid w:val="004D3370"/>
    <w:rsid w:val="004D354E"/>
    <w:rsid w:val="004D4A64"/>
    <w:rsid w:val="004D5158"/>
    <w:rsid w:val="004D6E49"/>
    <w:rsid w:val="004D7E53"/>
    <w:rsid w:val="004E762D"/>
    <w:rsid w:val="004F075D"/>
    <w:rsid w:val="004F2B21"/>
    <w:rsid w:val="004F2BF6"/>
    <w:rsid w:val="005017CB"/>
    <w:rsid w:val="005033FC"/>
    <w:rsid w:val="00504C31"/>
    <w:rsid w:val="005050B1"/>
    <w:rsid w:val="00512CFE"/>
    <w:rsid w:val="005156C4"/>
    <w:rsid w:val="00515E4E"/>
    <w:rsid w:val="00516E52"/>
    <w:rsid w:val="00516F42"/>
    <w:rsid w:val="00517CA2"/>
    <w:rsid w:val="005201FD"/>
    <w:rsid w:val="0052131D"/>
    <w:rsid w:val="00521697"/>
    <w:rsid w:val="00521C3D"/>
    <w:rsid w:val="0052512B"/>
    <w:rsid w:val="00527191"/>
    <w:rsid w:val="00527717"/>
    <w:rsid w:val="00530336"/>
    <w:rsid w:val="005540BC"/>
    <w:rsid w:val="005545CD"/>
    <w:rsid w:val="00560C9A"/>
    <w:rsid w:val="00561B3F"/>
    <w:rsid w:val="00562BE3"/>
    <w:rsid w:val="00563906"/>
    <w:rsid w:val="00565A28"/>
    <w:rsid w:val="0056704E"/>
    <w:rsid w:val="005671BA"/>
    <w:rsid w:val="00574076"/>
    <w:rsid w:val="00574A9A"/>
    <w:rsid w:val="005752C7"/>
    <w:rsid w:val="0057607C"/>
    <w:rsid w:val="00576474"/>
    <w:rsid w:val="005801FC"/>
    <w:rsid w:val="005810EB"/>
    <w:rsid w:val="005816DF"/>
    <w:rsid w:val="00587936"/>
    <w:rsid w:val="00595E69"/>
    <w:rsid w:val="00596F67"/>
    <w:rsid w:val="005A151C"/>
    <w:rsid w:val="005A215F"/>
    <w:rsid w:val="005B479E"/>
    <w:rsid w:val="005B4B3A"/>
    <w:rsid w:val="005B5F8B"/>
    <w:rsid w:val="005B6E76"/>
    <w:rsid w:val="005C6F6A"/>
    <w:rsid w:val="005C7F0D"/>
    <w:rsid w:val="005E0017"/>
    <w:rsid w:val="005E0753"/>
    <w:rsid w:val="005E09E0"/>
    <w:rsid w:val="005F3235"/>
    <w:rsid w:val="005F578E"/>
    <w:rsid w:val="00602C66"/>
    <w:rsid w:val="00603AF0"/>
    <w:rsid w:val="006129C7"/>
    <w:rsid w:val="00614789"/>
    <w:rsid w:val="0062085D"/>
    <w:rsid w:val="00623144"/>
    <w:rsid w:val="00624F8D"/>
    <w:rsid w:val="0062621C"/>
    <w:rsid w:val="00627D5F"/>
    <w:rsid w:val="006312B8"/>
    <w:rsid w:val="00631E5C"/>
    <w:rsid w:val="006404B7"/>
    <w:rsid w:val="006454DC"/>
    <w:rsid w:val="00650BAF"/>
    <w:rsid w:val="006522A1"/>
    <w:rsid w:val="00654682"/>
    <w:rsid w:val="00662411"/>
    <w:rsid w:val="006627F0"/>
    <w:rsid w:val="00664F92"/>
    <w:rsid w:val="006651CC"/>
    <w:rsid w:val="006735BB"/>
    <w:rsid w:val="006877AB"/>
    <w:rsid w:val="00692609"/>
    <w:rsid w:val="006946C9"/>
    <w:rsid w:val="00696370"/>
    <w:rsid w:val="00696972"/>
    <w:rsid w:val="006A45B6"/>
    <w:rsid w:val="006B36CA"/>
    <w:rsid w:val="006B4814"/>
    <w:rsid w:val="006B4B18"/>
    <w:rsid w:val="006B5F31"/>
    <w:rsid w:val="006C0F7E"/>
    <w:rsid w:val="006C2B0D"/>
    <w:rsid w:val="006C3877"/>
    <w:rsid w:val="006C5351"/>
    <w:rsid w:val="006C6F5B"/>
    <w:rsid w:val="006D4AB2"/>
    <w:rsid w:val="006D6898"/>
    <w:rsid w:val="006E04EB"/>
    <w:rsid w:val="006E31E1"/>
    <w:rsid w:val="006E697B"/>
    <w:rsid w:val="006F059B"/>
    <w:rsid w:val="006F4F7E"/>
    <w:rsid w:val="006F52FC"/>
    <w:rsid w:val="006F5300"/>
    <w:rsid w:val="006F6F43"/>
    <w:rsid w:val="006F728B"/>
    <w:rsid w:val="00710960"/>
    <w:rsid w:val="00711566"/>
    <w:rsid w:val="00712DC4"/>
    <w:rsid w:val="0071557F"/>
    <w:rsid w:val="0072254B"/>
    <w:rsid w:val="00725E97"/>
    <w:rsid w:val="00730CF6"/>
    <w:rsid w:val="00732CB2"/>
    <w:rsid w:val="00734FE6"/>
    <w:rsid w:val="00740DCE"/>
    <w:rsid w:val="00743F8A"/>
    <w:rsid w:val="00746DD6"/>
    <w:rsid w:val="0075094B"/>
    <w:rsid w:val="00753D2B"/>
    <w:rsid w:val="007540DB"/>
    <w:rsid w:val="0075778E"/>
    <w:rsid w:val="007608C4"/>
    <w:rsid w:val="00765BF4"/>
    <w:rsid w:val="00770A39"/>
    <w:rsid w:val="007721DC"/>
    <w:rsid w:val="00775F43"/>
    <w:rsid w:val="00787CDF"/>
    <w:rsid w:val="0079174C"/>
    <w:rsid w:val="007953E9"/>
    <w:rsid w:val="00795BD9"/>
    <w:rsid w:val="0079653E"/>
    <w:rsid w:val="007A03A3"/>
    <w:rsid w:val="007A136D"/>
    <w:rsid w:val="007A2F6E"/>
    <w:rsid w:val="007A3766"/>
    <w:rsid w:val="007A6075"/>
    <w:rsid w:val="007A7300"/>
    <w:rsid w:val="007A7F1C"/>
    <w:rsid w:val="007B0795"/>
    <w:rsid w:val="007B3749"/>
    <w:rsid w:val="007B6A95"/>
    <w:rsid w:val="007B6C42"/>
    <w:rsid w:val="007C0013"/>
    <w:rsid w:val="007C1466"/>
    <w:rsid w:val="007C18A8"/>
    <w:rsid w:val="007C1A15"/>
    <w:rsid w:val="007C3C3B"/>
    <w:rsid w:val="007D32F8"/>
    <w:rsid w:val="007D386D"/>
    <w:rsid w:val="007D47D1"/>
    <w:rsid w:val="007E0841"/>
    <w:rsid w:val="007E1FC7"/>
    <w:rsid w:val="007E4DB6"/>
    <w:rsid w:val="007E6C73"/>
    <w:rsid w:val="007F0EAB"/>
    <w:rsid w:val="007F11C6"/>
    <w:rsid w:val="007F30F8"/>
    <w:rsid w:val="007F6D54"/>
    <w:rsid w:val="00800E06"/>
    <w:rsid w:val="008035E4"/>
    <w:rsid w:val="00804936"/>
    <w:rsid w:val="00804F17"/>
    <w:rsid w:val="00806D8B"/>
    <w:rsid w:val="00811079"/>
    <w:rsid w:val="00812510"/>
    <w:rsid w:val="00812F52"/>
    <w:rsid w:val="008149AB"/>
    <w:rsid w:val="00815638"/>
    <w:rsid w:val="00816667"/>
    <w:rsid w:val="008200F3"/>
    <w:rsid w:val="0082057F"/>
    <w:rsid w:val="0082210C"/>
    <w:rsid w:val="00822B27"/>
    <w:rsid w:val="0082321E"/>
    <w:rsid w:val="00826699"/>
    <w:rsid w:val="0083020A"/>
    <w:rsid w:val="00833968"/>
    <w:rsid w:val="008356C6"/>
    <w:rsid w:val="008414A7"/>
    <w:rsid w:val="00846865"/>
    <w:rsid w:val="00847DC0"/>
    <w:rsid w:val="0085023E"/>
    <w:rsid w:val="00850333"/>
    <w:rsid w:val="00854A9C"/>
    <w:rsid w:val="00870EA7"/>
    <w:rsid w:val="008713A1"/>
    <w:rsid w:val="0087154C"/>
    <w:rsid w:val="00871D37"/>
    <w:rsid w:val="008765B1"/>
    <w:rsid w:val="00876725"/>
    <w:rsid w:val="00877BBB"/>
    <w:rsid w:val="00882083"/>
    <w:rsid w:val="00884FA1"/>
    <w:rsid w:val="00886742"/>
    <w:rsid w:val="008938E7"/>
    <w:rsid w:val="00894992"/>
    <w:rsid w:val="00894F16"/>
    <w:rsid w:val="008968F4"/>
    <w:rsid w:val="00896A15"/>
    <w:rsid w:val="00897D94"/>
    <w:rsid w:val="008A27E2"/>
    <w:rsid w:val="008A33A5"/>
    <w:rsid w:val="008B236D"/>
    <w:rsid w:val="008C2208"/>
    <w:rsid w:val="008D1EE4"/>
    <w:rsid w:val="008D2B11"/>
    <w:rsid w:val="008D68A0"/>
    <w:rsid w:val="008D6981"/>
    <w:rsid w:val="008E1E7E"/>
    <w:rsid w:val="008E46B0"/>
    <w:rsid w:val="008E639D"/>
    <w:rsid w:val="008F4612"/>
    <w:rsid w:val="008F4A38"/>
    <w:rsid w:val="008F7097"/>
    <w:rsid w:val="00904387"/>
    <w:rsid w:val="0090698F"/>
    <w:rsid w:val="00910546"/>
    <w:rsid w:val="0091298A"/>
    <w:rsid w:val="00913D7E"/>
    <w:rsid w:val="00920BDB"/>
    <w:rsid w:val="009216AB"/>
    <w:rsid w:val="009230EC"/>
    <w:rsid w:val="009271FA"/>
    <w:rsid w:val="00937FEF"/>
    <w:rsid w:val="009420F2"/>
    <w:rsid w:val="0094276E"/>
    <w:rsid w:val="00943837"/>
    <w:rsid w:val="00945805"/>
    <w:rsid w:val="009504D9"/>
    <w:rsid w:val="00950E5E"/>
    <w:rsid w:val="0095198C"/>
    <w:rsid w:val="009520FF"/>
    <w:rsid w:val="00955360"/>
    <w:rsid w:val="00957216"/>
    <w:rsid w:val="0096243E"/>
    <w:rsid w:val="00962F39"/>
    <w:rsid w:val="009635F0"/>
    <w:rsid w:val="009638AC"/>
    <w:rsid w:val="00967F64"/>
    <w:rsid w:val="00973DFF"/>
    <w:rsid w:val="009761B1"/>
    <w:rsid w:val="0098062B"/>
    <w:rsid w:val="009813DD"/>
    <w:rsid w:val="00982DDE"/>
    <w:rsid w:val="00984207"/>
    <w:rsid w:val="009856D9"/>
    <w:rsid w:val="00986B4C"/>
    <w:rsid w:val="009925AF"/>
    <w:rsid w:val="00993FC7"/>
    <w:rsid w:val="009A2615"/>
    <w:rsid w:val="009A534C"/>
    <w:rsid w:val="009B1944"/>
    <w:rsid w:val="009B413D"/>
    <w:rsid w:val="009B5344"/>
    <w:rsid w:val="009B587E"/>
    <w:rsid w:val="009B7778"/>
    <w:rsid w:val="009C1121"/>
    <w:rsid w:val="009C5265"/>
    <w:rsid w:val="009C54A1"/>
    <w:rsid w:val="009D2524"/>
    <w:rsid w:val="009D6288"/>
    <w:rsid w:val="009D69BE"/>
    <w:rsid w:val="009E19E1"/>
    <w:rsid w:val="009E3E92"/>
    <w:rsid w:val="009E6B73"/>
    <w:rsid w:val="009F1169"/>
    <w:rsid w:val="009F1F35"/>
    <w:rsid w:val="009F3D24"/>
    <w:rsid w:val="009F47C0"/>
    <w:rsid w:val="00A01433"/>
    <w:rsid w:val="00A06EE5"/>
    <w:rsid w:val="00A142B2"/>
    <w:rsid w:val="00A178B8"/>
    <w:rsid w:val="00A24AA5"/>
    <w:rsid w:val="00A27241"/>
    <w:rsid w:val="00A3156C"/>
    <w:rsid w:val="00A4031B"/>
    <w:rsid w:val="00A40B8A"/>
    <w:rsid w:val="00A463EE"/>
    <w:rsid w:val="00A51F37"/>
    <w:rsid w:val="00A541E3"/>
    <w:rsid w:val="00A56937"/>
    <w:rsid w:val="00A579E8"/>
    <w:rsid w:val="00A63F5F"/>
    <w:rsid w:val="00A64A0A"/>
    <w:rsid w:val="00A67F1D"/>
    <w:rsid w:val="00A7127C"/>
    <w:rsid w:val="00A7777A"/>
    <w:rsid w:val="00A83334"/>
    <w:rsid w:val="00A85641"/>
    <w:rsid w:val="00A87DBA"/>
    <w:rsid w:val="00A9010B"/>
    <w:rsid w:val="00A90858"/>
    <w:rsid w:val="00A91547"/>
    <w:rsid w:val="00A92573"/>
    <w:rsid w:val="00AA1832"/>
    <w:rsid w:val="00AA1A28"/>
    <w:rsid w:val="00AB1B24"/>
    <w:rsid w:val="00AB28AC"/>
    <w:rsid w:val="00AB539B"/>
    <w:rsid w:val="00AC1BC4"/>
    <w:rsid w:val="00AC4E84"/>
    <w:rsid w:val="00AE4C68"/>
    <w:rsid w:val="00AF176E"/>
    <w:rsid w:val="00AF1B32"/>
    <w:rsid w:val="00AF2827"/>
    <w:rsid w:val="00AF3016"/>
    <w:rsid w:val="00AF514B"/>
    <w:rsid w:val="00B015DA"/>
    <w:rsid w:val="00B01C09"/>
    <w:rsid w:val="00B02216"/>
    <w:rsid w:val="00B076F7"/>
    <w:rsid w:val="00B07D4B"/>
    <w:rsid w:val="00B115ED"/>
    <w:rsid w:val="00B120FE"/>
    <w:rsid w:val="00B162EE"/>
    <w:rsid w:val="00B212E3"/>
    <w:rsid w:val="00B249E4"/>
    <w:rsid w:val="00B26C2A"/>
    <w:rsid w:val="00B30C7D"/>
    <w:rsid w:val="00B317E4"/>
    <w:rsid w:val="00B32030"/>
    <w:rsid w:val="00B37421"/>
    <w:rsid w:val="00B470AF"/>
    <w:rsid w:val="00B474D4"/>
    <w:rsid w:val="00B505FE"/>
    <w:rsid w:val="00B554B7"/>
    <w:rsid w:val="00B55769"/>
    <w:rsid w:val="00B57B08"/>
    <w:rsid w:val="00B63F8A"/>
    <w:rsid w:val="00B64709"/>
    <w:rsid w:val="00B6748D"/>
    <w:rsid w:val="00B717C5"/>
    <w:rsid w:val="00B7279A"/>
    <w:rsid w:val="00B82A12"/>
    <w:rsid w:val="00B830E5"/>
    <w:rsid w:val="00B83A98"/>
    <w:rsid w:val="00B9391D"/>
    <w:rsid w:val="00B94716"/>
    <w:rsid w:val="00B9497D"/>
    <w:rsid w:val="00B94EFF"/>
    <w:rsid w:val="00BA4A29"/>
    <w:rsid w:val="00BB0685"/>
    <w:rsid w:val="00BB0FFE"/>
    <w:rsid w:val="00BB20F3"/>
    <w:rsid w:val="00BB7E74"/>
    <w:rsid w:val="00BD147F"/>
    <w:rsid w:val="00BD34E5"/>
    <w:rsid w:val="00BD3989"/>
    <w:rsid w:val="00BE1871"/>
    <w:rsid w:val="00BE2A80"/>
    <w:rsid w:val="00BE2DAC"/>
    <w:rsid w:val="00BE2EE6"/>
    <w:rsid w:val="00BE40F3"/>
    <w:rsid w:val="00BE47DD"/>
    <w:rsid w:val="00BE529E"/>
    <w:rsid w:val="00BE62F2"/>
    <w:rsid w:val="00BE63B0"/>
    <w:rsid w:val="00BF13BC"/>
    <w:rsid w:val="00BF5A2B"/>
    <w:rsid w:val="00BF6538"/>
    <w:rsid w:val="00C0066F"/>
    <w:rsid w:val="00C006B5"/>
    <w:rsid w:val="00C00B68"/>
    <w:rsid w:val="00C02C5B"/>
    <w:rsid w:val="00C02FC9"/>
    <w:rsid w:val="00C0366A"/>
    <w:rsid w:val="00C11239"/>
    <w:rsid w:val="00C11C80"/>
    <w:rsid w:val="00C12834"/>
    <w:rsid w:val="00C16471"/>
    <w:rsid w:val="00C22492"/>
    <w:rsid w:val="00C36CCB"/>
    <w:rsid w:val="00C4120A"/>
    <w:rsid w:val="00C43354"/>
    <w:rsid w:val="00C43500"/>
    <w:rsid w:val="00C4712E"/>
    <w:rsid w:val="00C50072"/>
    <w:rsid w:val="00C508B6"/>
    <w:rsid w:val="00C51C30"/>
    <w:rsid w:val="00C62479"/>
    <w:rsid w:val="00C625EC"/>
    <w:rsid w:val="00C67560"/>
    <w:rsid w:val="00C67924"/>
    <w:rsid w:val="00C7213E"/>
    <w:rsid w:val="00C7482B"/>
    <w:rsid w:val="00C75D5C"/>
    <w:rsid w:val="00C76005"/>
    <w:rsid w:val="00C77BC5"/>
    <w:rsid w:val="00C77FCD"/>
    <w:rsid w:val="00C80D6D"/>
    <w:rsid w:val="00C827E4"/>
    <w:rsid w:val="00C86E40"/>
    <w:rsid w:val="00C87BDC"/>
    <w:rsid w:val="00C916D3"/>
    <w:rsid w:val="00C918F9"/>
    <w:rsid w:val="00C935DF"/>
    <w:rsid w:val="00C9360E"/>
    <w:rsid w:val="00C93977"/>
    <w:rsid w:val="00C96277"/>
    <w:rsid w:val="00C9759D"/>
    <w:rsid w:val="00CA63B2"/>
    <w:rsid w:val="00CA6F8D"/>
    <w:rsid w:val="00CA7081"/>
    <w:rsid w:val="00CB0732"/>
    <w:rsid w:val="00CB4397"/>
    <w:rsid w:val="00CB541B"/>
    <w:rsid w:val="00CB5FAC"/>
    <w:rsid w:val="00CB741D"/>
    <w:rsid w:val="00CC397B"/>
    <w:rsid w:val="00CC579E"/>
    <w:rsid w:val="00CC74FE"/>
    <w:rsid w:val="00CD4E66"/>
    <w:rsid w:val="00CD740D"/>
    <w:rsid w:val="00CE3E4F"/>
    <w:rsid w:val="00CE5045"/>
    <w:rsid w:val="00CE691B"/>
    <w:rsid w:val="00CE7EF0"/>
    <w:rsid w:val="00CF12EE"/>
    <w:rsid w:val="00CF1F1B"/>
    <w:rsid w:val="00D00908"/>
    <w:rsid w:val="00D00B94"/>
    <w:rsid w:val="00D052CD"/>
    <w:rsid w:val="00D10A22"/>
    <w:rsid w:val="00D10F8A"/>
    <w:rsid w:val="00D11C08"/>
    <w:rsid w:val="00D11D5E"/>
    <w:rsid w:val="00D147B3"/>
    <w:rsid w:val="00D15BAD"/>
    <w:rsid w:val="00D233A2"/>
    <w:rsid w:val="00D24A10"/>
    <w:rsid w:val="00D25E21"/>
    <w:rsid w:val="00D26D1F"/>
    <w:rsid w:val="00D26D9F"/>
    <w:rsid w:val="00D302C3"/>
    <w:rsid w:val="00D33E83"/>
    <w:rsid w:val="00D3634B"/>
    <w:rsid w:val="00D36661"/>
    <w:rsid w:val="00D36BB9"/>
    <w:rsid w:val="00D4042B"/>
    <w:rsid w:val="00D430B5"/>
    <w:rsid w:val="00D44424"/>
    <w:rsid w:val="00D44FC5"/>
    <w:rsid w:val="00D50ABB"/>
    <w:rsid w:val="00D539A7"/>
    <w:rsid w:val="00D5492F"/>
    <w:rsid w:val="00D557C7"/>
    <w:rsid w:val="00D62389"/>
    <w:rsid w:val="00D65638"/>
    <w:rsid w:val="00D65FDD"/>
    <w:rsid w:val="00D72EFB"/>
    <w:rsid w:val="00D76666"/>
    <w:rsid w:val="00D7679E"/>
    <w:rsid w:val="00D85519"/>
    <w:rsid w:val="00D856D1"/>
    <w:rsid w:val="00D9313F"/>
    <w:rsid w:val="00D93EEF"/>
    <w:rsid w:val="00D94228"/>
    <w:rsid w:val="00DA0180"/>
    <w:rsid w:val="00DA07AA"/>
    <w:rsid w:val="00DA6001"/>
    <w:rsid w:val="00DA68F2"/>
    <w:rsid w:val="00DB5465"/>
    <w:rsid w:val="00DC1407"/>
    <w:rsid w:val="00DC19BC"/>
    <w:rsid w:val="00DC2AC3"/>
    <w:rsid w:val="00DC5372"/>
    <w:rsid w:val="00DD0404"/>
    <w:rsid w:val="00DD1524"/>
    <w:rsid w:val="00DD1A17"/>
    <w:rsid w:val="00DE092D"/>
    <w:rsid w:val="00DE1E0E"/>
    <w:rsid w:val="00DE28CC"/>
    <w:rsid w:val="00DE5F38"/>
    <w:rsid w:val="00DF1AD5"/>
    <w:rsid w:val="00DF38AC"/>
    <w:rsid w:val="00DF38D9"/>
    <w:rsid w:val="00DF5DD3"/>
    <w:rsid w:val="00DF600A"/>
    <w:rsid w:val="00E013CB"/>
    <w:rsid w:val="00E03593"/>
    <w:rsid w:val="00E05EF4"/>
    <w:rsid w:val="00E13B69"/>
    <w:rsid w:val="00E152DE"/>
    <w:rsid w:val="00E159C4"/>
    <w:rsid w:val="00E20733"/>
    <w:rsid w:val="00E23AF8"/>
    <w:rsid w:val="00E24600"/>
    <w:rsid w:val="00E256E3"/>
    <w:rsid w:val="00E25FA1"/>
    <w:rsid w:val="00E27513"/>
    <w:rsid w:val="00E27BF7"/>
    <w:rsid w:val="00E27C51"/>
    <w:rsid w:val="00E306F7"/>
    <w:rsid w:val="00E3280C"/>
    <w:rsid w:val="00E46277"/>
    <w:rsid w:val="00E46DB4"/>
    <w:rsid w:val="00E50ED0"/>
    <w:rsid w:val="00E5397B"/>
    <w:rsid w:val="00E57C86"/>
    <w:rsid w:val="00E60FEC"/>
    <w:rsid w:val="00E6436C"/>
    <w:rsid w:val="00E6716D"/>
    <w:rsid w:val="00E70A58"/>
    <w:rsid w:val="00E72EF4"/>
    <w:rsid w:val="00E740F4"/>
    <w:rsid w:val="00E7672B"/>
    <w:rsid w:val="00E90CC1"/>
    <w:rsid w:val="00E915E0"/>
    <w:rsid w:val="00E93744"/>
    <w:rsid w:val="00E97DD0"/>
    <w:rsid w:val="00EA0C2A"/>
    <w:rsid w:val="00EA1585"/>
    <w:rsid w:val="00EA1A1C"/>
    <w:rsid w:val="00EA1BA1"/>
    <w:rsid w:val="00EA7EF4"/>
    <w:rsid w:val="00EB0F59"/>
    <w:rsid w:val="00EB631B"/>
    <w:rsid w:val="00EB6A9E"/>
    <w:rsid w:val="00EC0BF0"/>
    <w:rsid w:val="00EC3404"/>
    <w:rsid w:val="00ED077B"/>
    <w:rsid w:val="00ED4BD5"/>
    <w:rsid w:val="00EE17C6"/>
    <w:rsid w:val="00EE4B96"/>
    <w:rsid w:val="00EE5590"/>
    <w:rsid w:val="00EE63BF"/>
    <w:rsid w:val="00EE6745"/>
    <w:rsid w:val="00EF0F68"/>
    <w:rsid w:val="00EF7880"/>
    <w:rsid w:val="00F046C9"/>
    <w:rsid w:val="00F10D24"/>
    <w:rsid w:val="00F111DF"/>
    <w:rsid w:val="00F15FFA"/>
    <w:rsid w:val="00F20045"/>
    <w:rsid w:val="00F2099A"/>
    <w:rsid w:val="00F2252B"/>
    <w:rsid w:val="00F2331A"/>
    <w:rsid w:val="00F23637"/>
    <w:rsid w:val="00F23AC7"/>
    <w:rsid w:val="00F24EF4"/>
    <w:rsid w:val="00F30A68"/>
    <w:rsid w:val="00F4668B"/>
    <w:rsid w:val="00F51FF6"/>
    <w:rsid w:val="00F52466"/>
    <w:rsid w:val="00F6005B"/>
    <w:rsid w:val="00F60F00"/>
    <w:rsid w:val="00F62799"/>
    <w:rsid w:val="00F65439"/>
    <w:rsid w:val="00F66594"/>
    <w:rsid w:val="00F6680D"/>
    <w:rsid w:val="00F72623"/>
    <w:rsid w:val="00F72F00"/>
    <w:rsid w:val="00F76172"/>
    <w:rsid w:val="00F77011"/>
    <w:rsid w:val="00F77A08"/>
    <w:rsid w:val="00F82241"/>
    <w:rsid w:val="00F8322F"/>
    <w:rsid w:val="00F836BA"/>
    <w:rsid w:val="00F8378B"/>
    <w:rsid w:val="00F93A91"/>
    <w:rsid w:val="00F96B00"/>
    <w:rsid w:val="00FA200A"/>
    <w:rsid w:val="00FA26D8"/>
    <w:rsid w:val="00FA3CDE"/>
    <w:rsid w:val="00FA60D7"/>
    <w:rsid w:val="00FA695A"/>
    <w:rsid w:val="00FB064F"/>
    <w:rsid w:val="00FB1720"/>
    <w:rsid w:val="00FB4FA8"/>
    <w:rsid w:val="00FB72B1"/>
    <w:rsid w:val="00FC28D1"/>
    <w:rsid w:val="00FC2DC2"/>
    <w:rsid w:val="00FC377A"/>
    <w:rsid w:val="00FC484F"/>
    <w:rsid w:val="00FC576D"/>
    <w:rsid w:val="00FC64BA"/>
    <w:rsid w:val="00FD1BA3"/>
    <w:rsid w:val="00FD24D8"/>
    <w:rsid w:val="00FD31E4"/>
    <w:rsid w:val="00FD430D"/>
    <w:rsid w:val="00FE273D"/>
    <w:rsid w:val="00FE2D71"/>
    <w:rsid w:val="00FE7771"/>
    <w:rsid w:val="00FF15D7"/>
    <w:rsid w:val="00FF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698E"/>
  <w15:docId w15:val="{E1EC589C-6A57-40C4-B2A0-B66CA66E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32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1D6"/>
    <w:pPr>
      <w:spacing w:after="200" w:line="276" w:lineRule="auto"/>
      <w:jc w:val="left"/>
    </w:pPr>
    <w:rPr>
      <w:rFonts w:ascii="Times New Roman" w:hAnsi="Times New Roman"/>
    </w:rPr>
  </w:style>
  <w:style w:type="paragraph" w:styleId="2">
    <w:name w:val="heading 2"/>
    <w:basedOn w:val="a0"/>
    <w:next w:val="a0"/>
    <w:link w:val="20"/>
    <w:uiPriority w:val="9"/>
    <w:semiHidden/>
    <w:unhideWhenUsed/>
    <w:qFormat/>
    <w:rsid w:val="00D147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unhideWhenUsed/>
    <w:qFormat/>
    <w:rsid w:val="00476EC6"/>
    <w:pPr>
      <w:widowControl w:val="0"/>
      <w:autoSpaceDE w:val="0"/>
      <w:autoSpaceDN w:val="0"/>
      <w:spacing w:after="0" w:line="240" w:lineRule="auto"/>
      <w:ind w:left="967"/>
      <w:outlineLvl w:val="2"/>
    </w:pPr>
    <w:rPr>
      <w:rFonts w:ascii="Arial" w:eastAsia="Arial" w:hAnsi="Arial" w:cs="Arial"/>
      <w:b/>
      <w:b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D69BE"/>
    <w:pPr>
      <w:spacing w:after="0"/>
    </w:pPr>
    <w:rPr>
      <w:rFonts w:ascii="Times New Roman" w:hAnsi="Times New Roman"/>
      <w:sz w:val="24"/>
    </w:rPr>
  </w:style>
  <w:style w:type="paragraph" w:styleId="a5">
    <w:name w:val="List Paragraph"/>
    <w:basedOn w:val="a0"/>
    <w:link w:val="a6"/>
    <w:uiPriority w:val="34"/>
    <w:qFormat/>
    <w:rsid w:val="00FB72B1"/>
    <w:pPr>
      <w:ind w:left="720"/>
      <w:contextualSpacing/>
    </w:pPr>
  </w:style>
  <w:style w:type="table" w:styleId="a7">
    <w:name w:val="Table Grid"/>
    <w:basedOn w:val="a2"/>
    <w:qFormat/>
    <w:rsid w:val="00A01433"/>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1"/>
    <w:link w:val="1"/>
    <w:rsid w:val="00E46277"/>
    <w:rPr>
      <w:rFonts w:ascii="Times New Roman" w:eastAsia="Times New Roman" w:hAnsi="Times New Roman" w:cs="Times New Roman"/>
      <w:sz w:val="19"/>
      <w:szCs w:val="19"/>
      <w:shd w:val="clear" w:color="auto" w:fill="FFFFFF"/>
    </w:rPr>
  </w:style>
  <w:style w:type="paragraph" w:customStyle="1" w:styleId="1">
    <w:name w:val="Основной текст1"/>
    <w:basedOn w:val="a0"/>
    <w:link w:val="a8"/>
    <w:rsid w:val="00E46277"/>
    <w:pPr>
      <w:shd w:val="clear" w:color="auto" w:fill="FFFFFF"/>
      <w:spacing w:after="0" w:line="226" w:lineRule="exact"/>
      <w:ind w:hanging="200"/>
      <w:jc w:val="both"/>
    </w:pPr>
    <w:rPr>
      <w:rFonts w:eastAsia="Times New Roman" w:cs="Times New Roman"/>
      <w:sz w:val="19"/>
      <w:szCs w:val="19"/>
    </w:rPr>
  </w:style>
  <w:style w:type="character" w:customStyle="1" w:styleId="21">
    <w:name w:val="Основной текст (2)_"/>
    <w:basedOn w:val="a1"/>
    <w:link w:val="22"/>
    <w:rsid w:val="00E46277"/>
    <w:rPr>
      <w:rFonts w:ascii="Times New Roman" w:eastAsia="Times New Roman" w:hAnsi="Times New Roman" w:cs="Times New Roman"/>
      <w:sz w:val="19"/>
      <w:szCs w:val="19"/>
      <w:shd w:val="clear" w:color="auto" w:fill="FFFFFF"/>
    </w:rPr>
  </w:style>
  <w:style w:type="paragraph" w:customStyle="1" w:styleId="22">
    <w:name w:val="Основной текст (2)"/>
    <w:basedOn w:val="a0"/>
    <w:link w:val="21"/>
    <w:rsid w:val="00E46277"/>
    <w:pPr>
      <w:shd w:val="clear" w:color="auto" w:fill="FFFFFF"/>
      <w:spacing w:after="0" w:line="226" w:lineRule="exact"/>
      <w:jc w:val="both"/>
    </w:pPr>
    <w:rPr>
      <w:rFonts w:eastAsia="Times New Roman" w:cs="Times New Roman"/>
      <w:sz w:val="19"/>
      <w:szCs w:val="19"/>
    </w:rPr>
  </w:style>
  <w:style w:type="character" w:customStyle="1" w:styleId="23">
    <w:name w:val="Заголовок №2"/>
    <w:basedOn w:val="a1"/>
    <w:rsid w:val="00E46277"/>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Основной текст + Полужирный;Курсив"/>
    <w:basedOn w:val="a8"/>
    <w:rsid w:val="00A3156C"/>
    <w:rPr>
      <w:rFonts w:ascii="Times New Roman" w:eastAsia="Times New Roman" w:hAnsi="Times New Roman" w:cs="Times New Roman"/>
      <w:b/>
      <w:bCs/>
      <w:i/>
      <w:iCs/>
      <w:smallCaps w:val="0"/>
      <w:strike w:val="0"/>
      <w:spacing w:val="0"/>
      <w:sz w:val="18"/>
      <w:szCs w:val="18"/>
      <w:shd w:val="clear" w:color="auto" w:fill="FFFFFF"/>
    </w:rPr>
  </w:style>
  <w:style w:type="character" w:styleId="aa">
    <w:name w:val="Placeholder Text"/>
    <w:basedOn w:val="a1"/>
    <w:uiPriority w:val="99"/>
    <w:semiHidden/>
    <w:rsid w:val="00B830E5"/>
    <w:rPr>
      <w:color w:val="808080"/>
    </w:rPr>
  </w:style>
  <w:style w:type="paragraph" w:styleId="ab">
    <w:name w:val="Balloon Text"/>
    <w:basedOn w:val="a0"/>
    <w:link w:val="ac"/>
    <w:uiPriority w:val="99"/>
    <w:semiHidden/>
    <w:unhideWhenUsed/>
    <w:rsid w:val="00B830E5"/>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B830E5"/>
    <w:rPr>
      <w:rFonts w:ascii="Tahoma" w:hAnsi="Tahoma" w:cs="Tahoma"/>
      <w:sz w:val="16"/>
      <w:szCs w:val="16"/>
    </w:rPr>
  </w:style>
  <w:style w:type="paragraph" w:styleId="ad">
    <w:name w:val="Normal (Web)"/>
    <w:basedOn w:val="a0"/>
    <w:uiPriority w:val="99"/>
    <w:unhideWhenUsed/>
    <w:rsid w:val="00E25FA1"/>
    <w:pPr>
      <w:spacing w:before="100" w:beforeAutospacing="1" w:after="119" w:line="240" w:lineRule="auto"/>
    </w:pPr>
    <w:rPr>
      <w:rFonts w:eastAsia="Times New Roman" w:cs="Times New Roman"/>
      <w:sz w:val="24"/>
      <w:szCs w:val="24"/>
      <w:lang w:eastAsia="ru-RU"/>
    </w:rPr>
  </w:style>
  <w:style w:type="paragraph" w:customStyle="1" w:styleId="ae">
    <w:name w:val="А_основной"/>
    <w:basedOn w:val="a0"/>
    <w:link w:val="af"/>
    <w:qFormat/>
    <w:rsid w:val="007C0013"/>
    <w:pPr>
      <w:spacing w:after="0" w:line="360" w:lineRule="auto"/>
      <w:ind w:firstLine="454"/>
      <w:jc w:val="both"/>
    </w:pPr>
    <w:rPr>
      <w:rFonts w:eastAsia="Calibri" w:cs="Times New Roman"/>
      <w:sz w:val="28"/>
      <w:szCs w:val="28"/>
    </w:rPr>
  </w:style>
  <w:style w:type="character" w:customStyle="1" w:styleId="af">
    <w:name w:val="А_основной Знак"/>
    <w:basedOn w:val="a1"/>
    <w:link w:val="ae"/>
    <w:rsid w:val="007C0013"/>
    <w:rPr>
      <w:rFonts w:ascii="Times New Roman" w:eastAsia="Calibri" w:hAnsi="Times New Roman" w:cs="Times New Roman"/>
      <w:sz w:val="28"/>
      <w:szCs w:val="28"/>
    </w:rPr>
  </w:style>
  <w:style w:type="paragraph" w:customStyle="1" w:styleId="NR">
    <w:name w:val="NR"/>
    <w:basedOn w:val="a0"/>
    <w:rsid w:val="007C0013"/>
    <w:pPr>
      <w:spacing w:after="0" w:line="240" w:lineRule="auto"/>
    </w:pPr>
    <w:rPr>
      <w:rFonts w:eastAsia="Times New Roman" w:cs="Times New Roman"/>
      <w:sz w:val="24"/>
      <w:szCs w:val="20"/>
    </w:rPr>
  </w:style>
  <w:style w:type="paragraph" w:customStyle="1" w:styleId="dash041e005f0431005f044b005f0447005f043d005f044b005f0439">
    <w:name w:val="dash041e_005f0431_005f044b_005f0447_005f043d_005f044b_005f0439"/>
    <w:basedOn w:val="a0"/>
    <w:rsid w:val="007C0013"/>
    <w:pPr>
      <w:spacing w:after="0" w:line="240" w:lineRule="auto"/>
    </w:pPr>
    <w:rPr>
      <w:rFonts w:eastAsia="Times New Roman" w:cs="Times New Roman"/>
      <w:sz w:val="24"/>
      <w:szCs w:val="24"/>
      <w:lang w:eastAsia="ru-RU"/>
    </w:rPr>
  </w:style>
  <w:style w:type="character" w:customStyle="1" w:styleId="a6">
    <w:name w:val="Абзац списка Знак"/>
    <w:link w:val="a5"/>
    <w:uiPriority w:val="34"/>
    <w:locked/>
    <w:rsid w:val="00D430B5"/>
    <w:rPr>
      <w:rFonts w:ascii="Times New Roman" w:hAnsi="Times New Roman"/>
    </w:rPr>
  </w:style>
  <w:style w:type="character" w:customStyle="1" w:styleId="dash041e0431044b0447043d044b0439char1">
    <w:name w:val="dash041e_0431_044b_0447_043d_044b_0439__char1"/>
    <w:uiPriority w:val="99"/>
    <w:rsid w:val="00D430B5"/>
    <w:rPr>
      <w:rFonts w:ascii="Times New Roman" w:hAnsi="Times New Roman" w:cs="Times New Roman" w:hint="default"/>
      <w:strike w:val="0"/>
      <w:dstrike w:val="0"/>
      <w:sz w:val="24"/>
      <w:szCs w:val="24"/>
      <w:u w:val="none"/>
      <w:effect w:val="none"/>
    </w:rPr>
  </w:style>
  <w:style w:type="paragraph" w:customStyle="1" w:styleId="a">
    <w:name w:val="НОМЕРА"/>
    <w:basedOn w:val="ad"/>
    <w:link w:val="af0"/>
    <w:uiPriority w:val="99"/>
    <w:qFormat/>
    <w:rsid w:val="00D430B5"/>
    <w:pPr>
      <w:numPr>
        <w:numId w:val="2"/>
      </w:numPr>
      <w:spacing w:before="0" w:beforeAutospacing="0" w:after="0"/>
      <w:jc w:val="both"/>
    </w:pPr>
    <w:rPr>
      <w:rFonts w:ascii="Arial Narrow" w:eastAsia="Calibri" w:hAnsi="Arial Narrow"/>
      <w:sz w:val="18"/>
      <w:szCs w:val="18"/>
    </w:rPr>
  </w:style>
  <w:style w:type="character" w:customStyle="1" w:styleId="af0">
    <w:name w:val="НОМЕРА Знак"/>
    <w:link w:val="a"/>
    <w:uiPriority w:val="99"/>
    <w:rsid w:val="00D430B5"/>
    <w:rPr>
      <w:rFonts w:ascii="Arial Narrow" w:eastAsia="Calibri" w:hAnsi="Arial Narrow" w:cs="Times New Roman"/>
      <w:sz w:val="18"/>
      <w:szCs w:val="18"/>
      <w:lang w:eastAsia="ru-RU"/>
    </w:rPr>
  </w:style>
  <w:style w:type="paragraph" w:customStyle="1" w:styleId="af1">
    <w:name w:val="Стиль"/>
    <w:rsid w:val="00EE5590"/>
    <w:pPr>
      <w:widowControl w:val="0"/>
      <w:autoSpaceDE w:val="0"/>
      <w:autoSpaceDN w:val="0"/>
      <w:adjustRightInd w:val="0"/>
      <w:spacing w:after="0"/>
      <w:jc w:val="left"/>
    </w:pPr>
    <w:rPr>
      <w:rFonts w:ascii="Arial" w:eastAsia="Times New Roman" w:hAnsi="Arial" w:cs="Arial"/>
      <w:sz w:val="24"/>
      <w:szCs w:val="24"/>
      <w:lang w:eastAsia="ru-RU"/>
    </w:rPr>
  </w:style>
  <w:style w:type="character" w:customStyle="1" w:styleId="9pt">
    <w:name w:val="Основной текст + 9 pt"/>
    <w:basedOn w:val="a8"/>
    <w:rsid w:val="00B94EFF"/>
    <w:rPr>
      <w:rFonts w:ascii="Times New Roman" w:eastAsia="Times New Roman" w:hAnsi="Times New Roman" w:cs="Times New Roman"/>
      <w:sz w:val="18"/>
      <w:szCs w:val="18"/>
      <w:shd w:val="clear" w:color="auto" w:fill="FFFFFF"/>
    </w:rPr>
  </w:style>
  <w:style w:type="character" w:customStyle="1" w:styleId="9pt0">
    <w:name w:val="Основной текст + 9 pt;Полужирный"/>
    <w:basedOn w:val="a8"/>
    <w:rsid w:val="00B94EFF"/>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
    <w:name w:val="Интернет-ссылка"/>
    <w:uiPriority w:val="99"/>
    <w:qFormat/>
    <w:rsid w:val="005752C7"/>
    <w:rPr>
      <w:color w:val="0000FF"/>
      <w:u w:val="single"/>
    </w:rPr>
  </w:style>
  <w:style w:type="paragraph" w:styleId="af2">
    <w:name w:val="Body Text"/>
    <w:basedOn w:val="a0"/>
    <w:link w:val="af3"/>
    <w:uiPriority w:val="1"/>
    <w:qFormat/>
    <w:rsid w:val="00F60F00"/>
    <w:pPr>
      <w:widowControl w:val="0"/>
      <w:spacing w:after="0" w:line="240" w:lineRule="auto"/>
      <w:ind w:left="737" w:firstLine="340"/>
    </w:pPr>
    <w:rPr>
      <w:rFonts w:ascii="Bookman Old Style" w:eastAsia="Bookman Old Style" w:hAnsi="Bookman Old Style"/>
      <w:sz w:val="21"/>
      <w:szCs w:val="21"/>
      <w:lang w:val="en-US"/>
    </w:rPr>
  </w:style>
  <w:style w:type="character" w:customStyle="1" w:styleId="af3">
    <w:name w:val="Основной текст Знак"/>
    <w:basedOn w:val="a1"/>
    <w:link w:val="af2"/>
    <w:uiPriority w:val="1"/>
    <w:rsid w:val="00F60F00"/>
    <w:rPr>
      <w:rFonts w:ascii="Bookman Old Style" w:eastAsia="Bookman Old Style" w:hAnsi="Bookman Old Style"/>
      <w:sz w:val="21"/>
      <w:szCs w:val="21"/>
      <w:lang w:val="en-US"/>
    </w:rPr>
  </w:style>
  <w:style w:type="paragraph" w:customStyle="1" w:styleId="TableParagraph">
    <w:name w:val="Table Paragraph"/>
    <w:basedOn w:val="a0"/>
    <w:uiPriority w:val="1"/>
    <w:qFormat/>
    <w:rsid w:val="008B236D"/>
    <w:pPr>
      <w:widowControl w:val="0"/>
      <w:spacing w:after="0" w:line="240" w:lineRule="auto"/>
    </w:pPr>
    <w:rPr>
      <w:rFonts w:asciiTheme="minorHAnsi" w:hAnsiTheme="minorHAnsi"/>
      <w:lang w:val="en-US"/>
    </w:rPr>
  </w:style>
  <w:style w:type="character" w:customStyle="1" w:styleId="30">
    <w:name w:val="Заголовок 3 Знак"/>
    <w:basedOn w:val="a1"/>
    <w:link w:val="3"/>
    <w:uiPriority w:val="9"/>
    <w:rsid w:val="00476EC6"/>
    <w:rPr>
      <w:rFonts w:ascii="Arial" w:eastAsia="Arial" w:hAnsi="Arial" w:cs="Arial"/>
      <w:b/>
      <w:bCs/>
      <w:sz w:val="20"/>
      <w:szCs w:val="20"/>
      <w:lang w:val="en-US"/>
    </w:rPr>
  </w:style>
  <w:style w:type="paragraph" w:styleId="af4">
    <w:name w:val="footnote text"/>
    <w:aliases w:val="Знак6,F1"/>
    <w:basedOn w:val="a0"/>
    <w:link w:val="af5"/>
    <w:rsid w:val="002747A8"/>
    <w:pPr>
      <w:suppressAutoHyphens/>
      <w:spacing w:after="0" w:line="240" w:lineRule="auto"/>
    </w:pPr>
    <w:rPr>
      <w:rFonts w:eastAsia="Times New Roman" w:cs="Times New Roman"/>
      <w:sz w:val="20"/>
      <w:szCs w:val="20"/>
      <w:lang w:eastAsia="ar-SA"/>
    </w:rPr>
  </w:style>
  <w:style w:type="character" w:customStyle="1" w:styleId="af5">
    <w:name w:val="Текст сноски Знак"/>
    <w:aliases w:val="Знак6 Знак,F1 Знак"/>
    <w:basedOn w:val="a1"/>
    <w:link w:val="af4"/>
    <w:rsid w:val="002747A8"/>
    <w:rPr>
      <w:rFonts w:ascii="Times New Roman" w:eastAsia="Times New Roman" w:hAnsi="Times New Roman" w:cs="Times New Roman"/>
      <w:sz w:val="20"/>
      <w:szCs w:val="20"/>
      <w:lang w:eastAsia="ar-SA"/>
    </w:rPr>
  </w:style>
  <w:style w:type="character" w:styleId="af6">
    <w:name w:val="footnote reference"/>
    <w:uiPriority w:val="99"/>
    <w:rsid w:val="002747A8"/>
    <w:rPr>
      <w:rFonts w:cs="Times New Roman"/>
      <w:vertAlign w:val="superscript"/>
    </w:rPr>
  </w:style>
  <w:style w:type="paragraph" w:customStyle="1" w:styleId="af7">
    <w:name w:val="Перечисление"/>
    <w:link w:val="af8"/>
    <w:uiPriority w:val="99"/>
    <w:qFormat/>
    <w:rsid w:val="002747A8"/>
    <w:pPr>
      <w:spacing w:after="60" w:line="276" w:lineRule="auto"/>
      <w:ind w:left="360" w:hanging="360"/>
    </w:pPr>
    <w:rPr>
      <w:rFonts w:ascii="Times New Roman" w:eastAsia="Calibri" w:hAnsi="Times New Roman" w:cs="Times New Roman"/>
      <w:sz w:val="20"/>
      <w:szCs w:val="20"/>
    </w:rPr>
  </w:style>
  <w:style w:type="character" w:customStyle="1" w:styleId="af8">
    <w:name w:val="Перечисление Знак"/>
    <w:link w:val="af7"/>
    <w:uiPriority w:val="99"/>
    <w:rsid w:val="002747A8"/>
    <w:rPr>
      <w:rFonts w:ascii="Times New Roman" w:eastAsia="Calibri" w:hAnsi="Times New Roman" w:cs="Times New Roman"/>
      <w:sz w:val="20"/>
      <w:szCs w:val="20"/>
    </w:rPr>
  </w:style>
  <w:style w:type="paragraph" w:customStyle="1" w:styleId="FR1">
    <w:name w:val="FR1"/>
    <w:qFormat/>
    <w:rsid w:val="004A31D6"/>
    <w:pPr>
      <w:widowControl w:val="0"/>
      <w:autoSpaceDE w:val="0"/>
      <w:autoSpaceDN w:val="0"/>
      <w:adjustRightInd w:val="0"/>
      <w:spacing w:after="200" w:line="320" w:lineRule="auto"/>
      <w:ind w:firstLine="300"/>
    </w:pPr>
    <w:rPr>
      <w:rFonts w:ascii="Arial" w:eastAsia="Times New Roman" w:hAnsi="Arial" w:cs="Arial"/>
      <w:sz w:val="18"/>
      <w:szCs w:val="18"/>
      <w:lang w:eastAsia="ru-RU"/>
    </w:rPr>
  </w:style>
  <w:style w:type="character" w:customStyle="1" w:styleId="20">
    <w:name w:val="Заголовок 2 Знак"/>
    <w:basedOn w:val="a1"/>
    <w:link w:val="2"/>
    <w:uiPriority w:val="9"/>
    <w:semiHidden/>
    <w:rsid w:val="00D147B3"/>
    <w:rPr>
      <w:rFonts w:asciiTheme="majorHAnsi" w:eastAsiaTheme="majorEastAsia" w:hAnsiTheme="majorHAnsi" w:cstheme="majorBidi"/>
      <w:color w:val="365F91" w:themeColor="accent1" w:themeShade="BF"/>
      <w:sz w:val="26"/>
      <w:szCs w:val="26"/>
    </w:rPr>
  </w:style>
  <w:style w:type="paragraph" w:customStyle="1" w:styleId="Default">
    <w:name w:val="Default"/>
    <w:rsid w:val="00D856D1"/>
    <w:pPr>
      <w:autoSpaceDE w:val="0"/>
      <w:autoSpaceDN w:val="0"/>
      <w:adjustRightInd w:val="0"/>
      <w:spacing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51948">
      <w:bodyDiv w:val="1"/>
      <w:marLeft w:val="0"/>
      <w:marRight w:val="0"/>
      <w:marTop w:val="0"/>
      <w:marBottom w:val="0"/>
      <w:divBdr>
        <w:top w:val="none" w:sz="0" w:space="0" w:color="auto"/>
        <w:left w:val="none" w:sz="0" w:space="0" w:color="auto"/>
        <w:bottom w:val="none" w:sz="0" w:space="0" w:color="auto"/>
        <w:right w:val="none" w:sz="0" w:space="0" w:color="auto"/>
      </w:divBdr>
    </w:div>
    <w:div w:id="15583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38BFB-C90C-4558-BAA3-FBF821BC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ti</cp:lastModifiedBy>
  <cp:revision>5</cp:revision>
  <cp:lastPrinted>2018-09-11T10:33:00Z</cp:lastPrinted>
  <dcterms:created xsi:type="dcterms:W3CDTF">2021-12-09T17:33:00Z</dcterms:created>
  <dcterms:modified xsi:type="dcterms:W3CDTF">2022-08-31T10:48:00Z</dcterms:modified>
</cp:coreProperties>
</file>