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Муниципальное общеобразовательное учреждение</w:t>
      </w:r>
    </w:p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средняя  школа №3</w:t>
      </w:r>
    </w:p>
    <w:p w:rsidR="00CB10C0" w:rsidRPr="002C5130" w:rsidRDefault="00CB10C0" w:rsidP="00CB10C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пр-кт</w:t>
      </w:r>
      <w:proofErr w:type="spellEnd"/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50-летия Победы, д.32,</w:t>
      </w:r>
    </w:p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г. Тутаев, Ярославской области</w:t>
      </w:r>
    </w:p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тел. 2-08-61, 2-04-21</w:t>
      </w:r>
    </w:p>
    <w:p w:rsidR="00CB10C0" w:rsidRPr="002C5130" w:rsidRDefault="00CB10C0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10C0" w:rsidRPr="002C5130" w:rsidRDefault="00CB10C0" w:rsidP="00CB10C0">
      <w:pPr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51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</w:t>
      </w:r>
    </w:p>
    <w:p w:rsidR="00CB10C0" w:rsidRPr="002C5130" w:rsidRDefault="00CB10C0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10C0" w:rsidRPr="002C5130" w:rsidRDefault="002C5130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.04.2022 г.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</w:t>
      </w:r>
      <w:r w:rsidR="00797ED1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70/01-09</w:t>
      </w:r>
    </w:p>
    <w:p w:rsidR="00CB10C0" w:rsidRPr="002C5130" w:rsidRDefault="00CB10C0" w:rsidP="00CB10C0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B10C0" w:rsidRPr="002C5130" w:rsidRDefault="00CB10C0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Тутаев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 отчета о результатах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14.06.2013 № 462 «Об утверждении порядка проведения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организацией», приказом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на основании решения педагогического совета МОУ СШ </w:t>
      </w:r>
      <w:r w:rsidR="000D34D1"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  от 15.04.2022, протокол № 6.</w:t>
      </w:r>
      <w:proofErr w:type="gramEnd"/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Утвердить отчет о результатах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МОУ СШ № 3  за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(приложение).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Ответственному за сайт, Воробьевой С.А., 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 отчет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результатах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МОУ СШ №3 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на официальном сайте школы в информационно-коммуникационной сети Интернет в разделе «Документы» до 20.04.2022.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Контроль исполнения настоящего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3"/>
        <w:gridCol w:w="156"/>
        <w:gridCol w:w="963"/>
        <w:gridCol w:w="156"/>
        <w:gridCol w:w="1489"/>
      </w:tblGrid>
      <w:tr w:rsidR="00CB10C0" w:rsidRPr="002C5130" w:rsidTr="00880B0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Грачева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Грачева Н.А.</w:t>
            </w:r>
          </w:p>
        </w:tc>
      </w:tr>
      <w:tr w:rsidR="00CB10C0" w:rsidRPr="002C5130" w:rsidTr="00880B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руководителя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 И. О.)</w:t>
            </w:r>
          </w:p>
        </w:tc>
      </w:tr>
    </w:tbl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к приказу </w:t>
      </w:r>
    </w:p>
    <w:p w:rsidR="002C5130" w:rsidRDefault="002C5130" w:rsidP="002C5130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15</w:t>
      </w:r>
      <w:bookmarkStart w:id="0" w:name="_GoBack"/>
      <w:bookmarkEnd w:id="0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.04.2022 № 70/01-09</w:t>
      </w:r>
    </w:p>
    <w:p w:rsidR="002C5130" w:rsidRPr="002C5130" w:rsidRDefault="002C5130" w:rsidP="002C5130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 средняя школа №3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Тутаевского муниципального района.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(МОУ СШ №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</w:p>
    <w:tbl>
      <w:tblPr>
        <w:tblW w:w="899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3"/>
        <w:gridCol w:w="3670"/>
      </w:tblGrid>
      <w:tr w:rsidR="002C5130" w:rsidRPr="002C5130" w:rsidTr="002C5130">
        <w:trPr>
          <w:trHeight w:val="112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МОУ СШ №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№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2022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СШ №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Н.А.Грачева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Муниципального общеобразовательного учреждения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средняя школа №3 за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2021 год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p w:rsidR="002C5130" w:rsidRPr="002C5130" w:rsidRDefault="002C5130" w:rsidP="002C5130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школа №3 Тутаевского муниципального района (МОУ СШ №3) 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 xml:space="preserve">2. Юридический и фактический адрес школы: 152300, Ярославская область, проспект-50-летия Победы, д. 32 Телефон: (48533) 20861 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 xml:space="preserve">3. Директор школы: Грачева Наталья Алексеевна, </w:t>
      </w:r>
      <w:hyperlink r:id="rId6" w:history="1">
        <w:r w:rsidRPr="002C5130">
          <w:rPr>
            <w:rStyle w:val="a5"/>
            <w:rFonts w:cs="Times New Roman"/>
            <w:sz w:val="24"/>
            <w:szCs w:val="24"/>
          </w:rPr>
          <w:t>granat1505@yandex.ru</w:t>
        </w:r>
      </w:hyperlink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 xml:space="preserve">4. Документы, на основании которых осуществляет свою деятельность ОУ: 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а) организационно – правовая форма: муниципальное учреждение, по типу – бюджетное.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б) лицензия: серия 76Л02 № 0001010 от 13.04.2016 года, выдана Департаментом образования Ярославской области, срок действия – бессрочно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имеет лицензию на право осуществления следующих видов образовательной деятельности по программам: общеобразовательная программа начального общего образования, общеобразовательная программа основного общего образования, общеобразовательная программа среднего общего образования; дополнительное образование детей и взрослых.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 xml:space="preserve">в) свидетельство о государственной аккредитации: серия 76А01 № 0000347 от 18.04.2016 года, выдано Департаментом образования Ярославской области. 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5. Учредитель Учредителем учреждения является Тутаевский муниципальный район. Функции и полномочия учредителя от имени Тутаевского муниципального района осуществляет Департамент образования Администрации ТМР. Адрес: 152300, г. Тутаев, проспект 50-летия Победы, 13.</w:t>
      </w:r>
    </w:p>
    <w:p w:rsidR="002C5130" w:rsidRPr="002C5130" w:rsidRDefault="002C5130" w:rsidP="002C51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взрослых.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основными образовательными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окальными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нормативными актами Школы.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01.03.2021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 Педагоги школы проводят совместно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осанкой,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01.04.2021 Школа реализует рабочую программу воспитания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   Рабочая программа создавалась на   основе примерной программы воспитания. За основу взяли структуру, содержание разделов примерной программы и скорректировали их. Также мы описали специфику образовательного процесса в нашей школе и скорректировали план воспитательной работы в соответствии с рекомендациями. Для этого мы систематизировали всю практику воспитания, которая есть в школе, — выделили в ней смысловые блоки, сгруппировали различные формы работы с детьми, упорядочили их относительно целей и задач программы. Затем каждый раздел программы наполнили конкретным содержанием.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Мы проанализировали вариативные модули, которые можно включить в программу воспитания, и определили, действительно ли они необходимы и есть ли у школы ресурсы, чтобы их реализовать.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Наша программа состоит из следующих 10 модулей.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«Ключевые общешкольные дела»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«Классное руководство»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«Курсы внеурочной деятельности»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«Школьный урок»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«Самоуправление»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</w:t>
      </w:r>
      <w:r w:rsidRPr="002C5130">
        <w:rPr>
          <w:rFonts w:ascii="Times New Roman"/>
          <w:sz w:val="24"/>
          <w:szCs w:val="24"/>
          <w:lang w:eastAsia="x-none"/>
        </w:rPr>
        <w:t>РДШ</w:t>
      </w:r>
      <w:r w:rsidRPr="002C5130">
        <w:rPr>
          <w:rFonts w:ascii="Times New Roman"/>
          <w:sz w:val="24"/>
          <w:szCs w:val="24"/>
        </w:rPr>
        <w:t>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«Экскурсии, экспедиции, походы»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«Профориентация»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 xml:space="preserve">«Школьные медиа» </w:t>
      </w:r>
    </w:p>
    <w:p w:rsidR="002C5130" w:rsidRPr="002C5130" w:rsidRDefault="002C5130" w:rsidP="002C5130">
      <w:pPr>
        <w:pStyle w:val="a9"/>
        <w:numPr>
          <w:ilvl w:val="0"/>
          <w:numId w:val="17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«Работа с родителями»</w:t>
      </w:r>
    </w:p>
    <w:p w:rsidR="002C5130" w:rsidRPr="002C5130" w:rsidRDefault="002C5130" w:rsidP="002C513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4"/>
          <w:szCs w:val="24"/>
          <w:lang w:val="ru-RU" w:eastAsia="ko-KR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x-none"/>
        </w:rPr>
        <w:t xml:space="preserve">        </w:t>
      </w:r>
      <w:r w:rsidRPr="002C5130">
        <w:rPr>
          <w:rFonts w:ascii="Times New Roman" w:hAnsi="Times New Roman" w:cs="Times New Roman"/>
          <w:iCs/>
          <w:color w:val="000000"/>
          <w:w w:val="0"/>
          <w:kern w:val="2"/>
          <w:sz w:val="24"/>
          <w:szCs w:val="24"/>
          <w:lang w:val="ru-RU" w:eastAsia="ko-KR"/>
        </w:rPr>
        <w:t>Процесс воспитания в нашей школе основывается на принципах взаимодействия педагогических работников и обучающихся.</w:t>
      </w:r>
    </w:p>
    <w:p w:rsidR="002C5130" w:rsidRPr="002C5130" w:rsidRDefault="002C5130" w:rsidP="002C513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4"/>
          <w:szCs w:val="24"/>
          <w:lang w:val="ru-RU" w:eastAsia="ko-KR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C5130">
        <w:rPr>
          <w:rFonts w:ascii="Times New Roman" w:hAnsi="Times New Roman" w:cs="Times New Roman"/>
          <w:color w:val="000000"/>
          <w:w w:val="0"/>
          <w:kern w:val="2"/>
          <w:sz w:val="24"/>
          <w:szCs w:val="24"/>
          <w:lang w:val="ru-RU" w:eastAsia="ko-KR"/>
        </w:rPr>
        <w:t>установление в них доброжелательных и товарищеских взаимоотношений.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iCs/>
          <w:sz w:val="24"/>
          <w:szCs w:val="24"/>
          <w:lang w:val="ru-RU"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2C5130" w:rsidRPr="002C5130" w:rsidRDefault="002C5130" w:rsidP="002C513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kern w:val="2"/>
          <w:sz w:val="24"/>
          <w:szCs w:val="24"/>
          <w:lang w:val="ru-RU" w:eastAsia="ko-KR"/>
        </w:rPr>
      </w:pPr>
      <w:proofErr w:type="gram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ko-KR"/>
        </w:rPr>
        <w:t xml:space="preserve">Исходя из этого воспитательного идеала, а также основываясь на </w:t>
      </w:r>
      <w:r w:rsidRPr="002C5130">
        <w:rPr>
          <w:rFonts w:ascii="Times New Roman" w:hAnsi="Times New Roman" w:cs="Times New Roman"/>
          <w:iCs/>
          <w:kern w:val="2"/>
          <w:sz w:val="24"/>
          <w:szCs w:val="24"/>
          <w:lang w:val="ru-RU"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ko-KR"/>
        </w:rPr>
        <w:t xml:space="preserve">формулируется общая </w:t>
      </w:r>
      <w:r w:rsidRPr="002C5130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val="ru-RU" w:eastAsia="ko-KR"/>
        </w:rPr>
        <w:t>цель</w:t>
      </w: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ko-KR"/>
        </w:rPr>
        <w:t xml:space="preserve"> </w:t>
      </w:r>
      <w:r w:rsidRPr="002C5130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ko-KR"/>
        </w:rPr>
        <w:t>воспитания</w:t>
      </w: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ko-KR"/>
        </w:rPr>
        <w:t xml:space="preserve"> в общеобразовательной </w:t>
      </w: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ko-KR"/>
        </w:rPr>
        <w:lastRenderedPageBreak/>
        <w:t xml:space="preserve">организации – </w:t>
      </w:r>
      <w:r w:rsidRPr="002C5130">
        <w:rPr>
          <w:rFonts w:ascii="Times New Roman" w:hAnsi="Times New Roman" w:cs="Times New Roman"/>
          <w:b/>
          <w:iCs/>
          <w:kern w:val="2"/>
          <w:sz w:val="24"/>
          <w:szCs w:val="24"/>
          <w:lang w:val="ru-RU" w:eastAsia="ko-KR"/>
        </w:rPr>
        <w:t>личностное развитие обучающихся.</w:t>
      </w:r>
      <w:r w:rsidRPr="002C5130">
        <w:rPr>
          <w:rFonts w:ascii="Times New Roman" w:hAnsi="Times New Roman" w:cs="Times New Roman"/>
          <w:iCs/>
          <w:kern w:val="2"/>
          <w:sz w:val="24"/>
          <w:szCs w:val="24"/>
          <w:lang w:val="ru-RU" w:eastAsia="ko-KR"/>
        </w:rPr>
        <w:t xml:space="preserve"> </w:t>
      </w:r>
      <w:proofErr w:type="gramEnd"/>
    </w:p>
    <w:p w:rsidR="002C5130" w:rsidRPr="002C5130" w:rsidRDefault="002C5130" w:rsidP="002C513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2021 год – нестандартный год по условиям работы для всей воспитательной системы. Сложная эпидемиологическая обстановка привела к запрещению массовых мероприятий, смешиванию детских коллективов. Как следствие – основная работа по организации воспитательной работы легла на плечи </w:t>
      </w:r>
      <w:r w:rsidRPr="002C5130">
        <w:rPr>
          <w:rFonts w:ascii="Times New Roman" w:hAnsi="Times New Roman" w:cs="Times New Roman"/>
          <w:b/>
          <w:sz w:val="24"/>
          <w:szCs w:val="24"/>
          <w:lang w:val="ru-RU"/>
        </w:rPr>
        <w:t>классного руководителя</w:t>
      </w:r>
      <w:r w:rsidRPr="002C5130">
        <w:rPr>
          <w:rFonts w:ascii="Times New Roman" w:hAnsi="Times New Roman" w:cs="Times New Roman"/>
          <w:kern w:val="2"/>
          <w:sz w:val="24"/>
          <w:szCs w:val="24"/>
          <w:highlight w:val="yellow"/>
          <w:lang w:val="ru-RU" w:eastAsia="ru-RU"/>
        </w:rPr>
        <w:t xml:space="preserve">  </w:t>
      </w: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</w:t>
      </w:r>
    </w:p>
    <w:p w:rsidR="002C5130" w:rsidRPr="002C5130" w:rsidRDefault="002C5130" w:rsidP="002C513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защитную</w:t>
      </w:r>
      <w:proofErr w:type="gram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Свою работу с классом каждый классный руководитель строит на основе плана воспитательной работы с классом. Обязательно  ведение журнала индивидуальных маршрутов учащихся, </w:t>
      </w:r>
      <w:proofErr w:type="gram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согласно</w:t>
      </w:r>
      <w:proofErr w:type="gram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их  интересов и увлечений, включенности в дела школы и класса.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hi-IN"/>
        </w:rPr>
      </w:pP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В традиционных школьных мероприятиях участвовали все классы, но степень активности классов в жизни школы разная. Это связано с работой классных руководителей,  их желанием и умением организовать, зажечь детей, умением привлекать к участию в мероприятиях каждого ребенка.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hi-IN"/>
        </w:rPr>
      </w:pP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В течение 2021 года в школе прошло много больших и малых дел, проводимых в соответствии с рекомендациями  </w:t>
      </w:r>
      <w:proofErr w:type="spellStart"/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>Роспотребнадзора</w:t>
      </w:r>
      <w:proofErr w:type="spellEnd"/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>. Учащиеся школы так же участвовали во многих делах, конкурсах, соревнованиях на различных уровнях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Участие в мероприятиях различного уровня за 2021 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2C5130" w:rsidRPr="002C5130" w:rsidTr="00BD6A1A">
        <w:trPr>
          <w:trHeight w:val="363"/>
        </w:trPr>
        <w:tc>
          <w:tcPr>
            <w:tcW w:w="6204" w:type="dxa"/>
            <w:vMerge w:val="restart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  <w:vMerge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Образовательное учреждение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команда, класс), количество участников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, Ф.И.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12 января по 26 февраля 2021 г. конкурс видеороликов «Мой любимец».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Д. 3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января 2021 года муниципальный конкурс солистов "Январская звёздочка".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Диплом 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ерляхина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диплом 2 </w:t>
            </w:r>
            <w:proofErr w:type="spellStart"/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ст.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Кулачкова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диплом 2 </w:t>
            </w:r>
            <w:proofErr w:type="spellStart"/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ст.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Калябкина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1 ст.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Кирсанова С.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2 ст.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Воробьёва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Крутелёва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М. - 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января 2021 года </w:t>
            </w:r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</w:t>
            </w:r>
            <w:proofErr w:type="gram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онлайн-викторина «Великий заступник Земли Русской…», посвященной 800-летию со дня  рождения  А. Невского.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Ткаченко А.-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место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Абрамов В. и Фролова Д.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января 2021 года районный экологический фестиваль «Сохраним наш лес».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лесовод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Фролова Дарья,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призёры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Кадушкин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Смирнов М., Абрамов Влад, Ткаченко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Малахов Е.,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Терляхина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23 января 2021 года в соответствии с календарным планом ключевых дел направления «Здоровье» ДДД «К истокам нашим» прошли районные семейные спортивные соревнования "Зимние забавы".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6в класса и команда 6б.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января 2021 года в рамках Дня здоровья прошли традиционные ежегодные игры "Русские зимние забавы".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организовали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рганизаторы (140 чел.)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4-6- участники (315 чел.)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конце января 2021 года проекте – Марафон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экособытий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Ярославии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". 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зимующих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Конкурс-выставка рисунков "Птицы зимой".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Съедобная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февраля по 12 марта 2021 года районный фото-видео-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«Любимый город».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учеников 7а класса «Юные экскурсоводы» Грамота за участие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февраля 2021 года в районный </w:t>
            </w:r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фестивале-конкурс</w:t>
            </w:r>
            <w:proofErr w:type="gram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детских любительских театров на темы народных сказок им. 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сундучок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коллектив учеников 7а класса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лауреата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февраля 2021 года команды нашей школы «Барс-1» и «Барс-2», под руководством Карельского Р.А. - участие в областной военно-тактической игре «Тропа спецназа» г. Ярославль.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«Барс-1» - 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команда «Барс-2» - 13 место.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февраля 2021 года в рамках Всероссийской образовательной акции "Урок цифры"</w:t>
            </w:r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видеоконференции.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6в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феврале 2021 года областной конкурс чтецов «И вот она родная сторона».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КладухинаЕ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ПисареваА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февраля 2021 года участие в ежегодном Конкурсе детско-взрослых социально значимых проектов и инициатив «Летопись добрых дел – 2021».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февраля 2021 года состоялся школьный этап Всероссийского конкурса чтецов «Живая классика».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Победители: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Павлова Анна, 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ученица 10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 Павлова Анна, ученица 6а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26 февраля 2021 года районный конкурс детского технического и прикладного творчества "Перспектива".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Буров Д., Ефимов А.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Романова К., Кузьмина Е. –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февраля 2021 года районная акция «Благодарность врачам».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акции приняли участие более 70 учеников нашей школы.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первой декаде марта 2021 года  - девятый детский фестиваль искусств «Творческий дебют – 2021».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1 степени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Мосягина К.,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2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степени: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Балицкая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С., Костылева В.,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Нешкрита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К.,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3 степени: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Афанасьев Д.,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Маргенштейн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О., и Трио: Гурина А., Меженина К., Мурзина А.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марта 2021 года состоялся районный конкурс масленичных кукол «Сударыня Масленица – 2021».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представила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масленичную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Марфушеньку-душеньку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15-19 марта 2021 года в г. Ярославле проходил Седьмой региональный чемпионат «Молодые профессионалы Ярославской области».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Игнатьева Т. и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– участие.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марта 2021 года школьный этап муниципального конкурса детского рисунка «Охрана труда глазами детей».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конкурсе приняли участие 15 учеников школы 1-7 классов.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Победители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Цветков М.,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У.,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Терляхина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Ковалёва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по английскому языку «В стране чудес Льюиса Кэрролла»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 апреля 2021 года  в соответствии с календарным планом ключевых дел направления «Экология» ДДД «К истокам нашим» состоялся 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конкурс экологических агитбригад «Будущее природы в наших руках». 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учеников 4б класса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апреля 2021 г. ключевое мероприятие направления "Мир и я" Детского досугового движения "К истокам нашим" – Слёт юных корреспондентов "Первый в космосе", посвященный первому полёту в космос Ю.А. Гагарина.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учеников 8б класса: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место.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апреля 2021 г. -  ДЕНЬ КОСМОНАВТИКИ и 60-летие полёта Ю. А. Гагарина в космос.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апреля 2021 года  - выставка в рамках школьного этапа районного конкурса декоративно-прикладного самодеятельного творчества</w:t>
            </w:r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елаем сами своими руками-2021 "Волшебное превращение старых джинсов" организованного в рамках экологической акции "В мире нет вещей ненужных".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rPr>
          <w:trHeight w:val="2111"/>
        </w:trPr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апреля 2021 года онлайн-конкурс чтецов "Всюду родимую Русь узнаю", посвященного 200-летию Н.А. Некрасова.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место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Румянцев Г.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Армеева Д.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 зрительских симпатий -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Третьяков Д. 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тематических плакатов "Мы помним, мы гордимся"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2г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– 28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мая 2021 г. Тутаевский полумарафон "Май, мир, молодость "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Немтырева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Е. –  </w:t>
            </w:r>
            <w:proofErr w:type="spellStart"/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proofErr w:type="spellEnd"/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конкурс рисунков «Животные на войне».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4-12 мая День Победы: возложение цветов, тематические беседы, почетный караул в школьном зале славы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ленточка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4-12 мая акция "Библиотека Победы". Ученики нашей школы принесли в школьную библиотеку книги о войне, героях войны, книги, написанные писателями-фронтовиками.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мая 2021 года Сбор-финиш Детского досугового движения "К истокам нашим"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мая 2021 Региональный диалог-фестиваль «Мы команда РДШ»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мая 2021 Районная акция «Поможем реке» посвященная Дню реки Волги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-165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 мая 2021 в Ярославле прошёл 3 этап Всероссийских игр школьников "Президентские спортивные игры ".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ШСК «Барс»: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Юноши 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ронзовые призёры,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девушки – 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22 мая 2021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Переславский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полумарафон "Александровские версты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",.</w:t>
            </w:r>
            <w:proofErr w:type="gramEnd"/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Немтырева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 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  <w:proofErr w:type="spellEnd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25.05.2021 г. ученики нашей школы приняли участие в открытой общегородской зарядке "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ТутФит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- 310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 сентября в Ярославле прошел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Ярославский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полумарафон «Золотое кольцо».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Немтырева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бронзовый</w:t>
            </w:r>
            <w:proofErr w:type="spellEnd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призёр</w:t>
            </w:r>
            <w:proofErr w:type="spellEnd"/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21.09.2021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рамках популяризации здорового образа жизни для учеников начальной школы прошли "Весёлые старты".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21.09.2021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рамках районной акции "Память поколений" с учениками 9б класса прошла интеллектуальная игра, посвящённая окончанию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Мировой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войны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26 сентября 2021 года награждение участников районной экологической акции 'Добрые крышечки" за период 2020 -2021 учебного года.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proofErr w:type="spellEnd"/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рамках Месячника антитеррора в школе прошли классные часы посвящённые борьбе с терроризмом.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Ученики начальной школы нарисовали плакаты на тему "Дети против террора".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120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 сентября первоклассники и ученики выпускных классов посадили первые каштаны на аллее в честь 35-летия нашей школы.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05.10.2021  день учителя Праздничный концерт поздравительная открытка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– 35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,– 70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15.10.2021 В рамках празднования Дня отца наша школа участвовала в акции "Сад Отечества"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ченики начальной школы вместе со своими папами посадили рябины на территории школы.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22.10.2021 ежегодный федеральный конкурс детских технологических проектов «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Kids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Challenge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 в технопарке «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Сколково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города Москвы.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Терляхин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–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26.10.2021 г. в нашей школе в рамках проекта "Тутаев. Это моя земля", при поддержке общественной организации "Института развития города" состоялся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сторителлинг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юных авторов легенд.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Победители: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Бычкова Д., Назарова С.,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Терляхина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04.11.2021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единства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2021 Всероссийский конкурс «Смотри, это Россия»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группа 11 класса и педагог Емельянова О.Б. -2 место 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13.11.2021 областная олимпиада школьников по экономике организована Ярославским региональным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инновационно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-образовательным центром «Новая школа» совместно с Ярославским государственным университетом им. П.Г. Демидова.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Победитель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-К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орольков И.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Призёр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Хрусталёва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16.11.2021.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Международный конкурс детского, юношеского и взрослого творчества «ВРЕМЯ ПОБЕД» и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Международного конкурса детского, юношеского и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взрослого творчества «ВСТРЕЧА С ТАЛАНТОМ»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Брейк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"Dream Team"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"Begin"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Лауреат</w:t>
            </w:r>
            <w:proofErr w:type="spellEnd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II 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степени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16.11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 результатам голосования в рамках Губернаторского проекта "Решаем вместе!"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инициативное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бюджетирование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2021-2022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Победу с большим отрывом одержал проект 10 класса "Школьный двор"-117 голосов.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27 ноября 2021 года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районная открытая эколого-краеведческая конференция «Наш край».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Калягин А. –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 место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2 место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Науменко В.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3 место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Рубец А.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Лукичева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 ноября 2021 г. в 7-8 классах нашей школы прошли классные часы, посвященные 80-летию подвига первой женщины, удостоенной звания Героя Советского Союза (посмертно) во время Великой Отечественной войны Зои Космодемьянской.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28.11.21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3.12.21 Ученики МОУ СШ №3 - члены совета "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STAR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 и совета старшеклассников "Атлантида" приняли участие в региональной акции «Под флагом России», посвященной Государственному флагу России, в рамках реализации регионального проекта «Овеянные славой флаг наш и герб».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 декабря прошел региональный фестиваль образовательных центров "Точка роста".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  <w:proofErr w:type="spellEnd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фестиваля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7.12.21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школьное  мероприятие, посвящённое творчеству великих русских поэтов А. А. Фета и Ф. И. Тютчева. Руководители вокально-хоровой студии "Маэстро" познакомили учеников 5, 8 и 9 классов с авторскими романсами Сергея Светлова на стихи Тютчева и Фета.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9.12.2021 День героев отечества Классные часы в 1-11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13.12.2021 выставка работ учащихся объединения дополнительного образования "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Фоамирановые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фантазии".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14.12.2021 Открытый муниципальный фестиваль «На безымянной высоте»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Вокальная студия «Маэстро» – </w:t>
            </w:r>
            <w:r w:rsidRPr="002C5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дипломанта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14.12.2021 районная акция – навстречу друг другу.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16 декабря 2021 муниципальный этап Чемпионата ШБЛ "КЭС-БАСКЕТ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"!!!.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Девушки - 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серебряные призёры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юноши - 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участие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18.12.2021 районная краеведческая игра «Жемчужина Волги».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команда 7в – 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2 место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6а - 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 муниципальный конкурс Книжки-малышки по ПДД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ЮИД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Зебрики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21.12.21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Миска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22.12.21 конкурс рисунков «Кокошник для снегурочки»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Муниципальный турнир по инженерной графике и 3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моделированию для 5, 7 классов, на базе Центра образования "Точка роста".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Горшков Е.-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 место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Гурина А.- </w:t>
            </w:r>
            <w:r w:rsidRPr="002C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призер</w:t>
            </w: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школьном конкурсе "Новогодние узоры "дети смогли сами создать узор новогодней игрушки. Узоры и рисунки победителей конкурса при помощи лазерного принтера в Центре развития "Точка роста" были перенесены на деревянные спилы.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rPr>
          <w:trHeight w:val="348"/>
        </w:trPr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Новогодняя выставка объединения "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Фоамирановые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фантазии"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  <w:proofErr w:type="spellEnd"/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105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20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30.12.21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КиноТут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ЮИД «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Зебрики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842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Педагоги школы успешно реализовали </w:t>
      </w:r>
      <w:r w:rsidRPr="002C5130">
        <w:rPr>
          <w:rFonts w:ascii="Times New Roman" w:hAnsi="Times New Roman" w:cs="Times New Roman"/>
          <w:b/>
          <w:sz w:val="24"/>
          <w:szCs w:val="24"/>
          <w:lang w:val="ru-RU" w:eastAsia="ru-RU" w:bidi="hi-IN"/>
        </w:rPr>
        <w:t>воспитательный потенциал урока</w:t>
      </w: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>, даже в сложное время пандемии.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</w:t>
      </w:r>
      <w:r w:rsidRPr="002C5130">
        <w:rPr>
          <w:rFonts w:ascii="Times New Roman" w:hAnsi="Times New Roman" w:cs="Times New Roman"/>
          <w:sz w:val="24"/>
          <w:szCs w:val="24"/>
          <w:lang w:eastAsia="ru-RU" w:bidi="hi-IN"/>
        </w:rPr>
        <w:t>XXI</w:t>
      </w: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 века: «образование для всех», «образование через всю жизнь», образование «всегда, везде и в любое время». У </w:t>
      </w:r>
      <w:proofErr w:type="gramStart"/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>обучающихся</w:t>
      </w:r>
      <w:proofErr w:type="gramEnd"/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</w:p>
    <w:p w:rsidR="002C5130" w:rsidRPr="002C5130" w:rsidRDefault="002C5130" w:rsidP="002C5130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С целью развития организаторских способностей учащихся, воспитания самостоятельности, ответственности, предприимчивости сформированы органы ученического </w:t>
      </w:r>
      <w:r w:rsidRPr="002C5130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самоуправления.</w:t>
      </w:r>
    </w:p>
    <w:p w:rsidR="002C5130" w:rsidRPr="002C5130" w:rsidRDefault="002C5130" w:rsidP="002C5130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Совет старшеклассников «Атлантида» - высший орган ученического самоуправления старшего звена. Совет «</w:t>
      </w:r>
      <w:r w:rsidRPr="002C51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</w:t>
      </w:r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» направляет деятельность  среднего звена.</w:t>
      </w:r>
    </w:p>
    <w:p w:rsidR="002C5130" w:rsidRPr="002C5130" w:rsidRDefault="002C5130" w:rsidP="002C5130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Школьные активисты проявляют свои организаторские способности при подготовке и проведении общешкольных мероприятий</w:t>
      </w:r>
      <w:proofErr w:type="gramStart"/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.</w:t>
      </w:r>
      <w:proofErr w:type="gramEnd"/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</w:t>
      </w:r>
      <w:proofErr w:type="gramEnd"/>
      <w:r w:rsidRPr="002C513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ри организации дел для младших школьников 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Доступность и открытость информации о жизнедеятельности ОУ обеспечивается через ежегодный публичный отчет директора перед родителями и общественностью, отчеты на родительских собраниях,</w:t>
      </w:r>
      <w:proofErr w:type="gramStart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семинарах различного уровня из опыта работы ОУ, на сайте  школы, через публикации в СМИ.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hi-IN"/>
        </w:rPr>
      </w:pP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Одним из направлений воспитательной работы является организация деятельности </w:t>
      </w:r>
      <w:r w:rsidRPr="002C5130">
        <w:rPr>
          <w:rFonts w:ascii="Times New Roman" w:hAnsi="Times New Roman" w:cs="Times New Roman"/>
          <w:b/>
          <w:sz w:val="24"/>
          <w:szCs w:val="24"/>
          <w:lang w:val="ru-RU" w:eastAsia="ru-RU" w:bidi="hi-IN"/>
        </w:rPr>
        <w:t>школьных медиа</w:t>
      </w: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 с целью развития коммуникативной культуры обучающихся, формирования навыков общения и сотрудничества, поддержки их творческой самореализации.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hi-IN"/>
        </w:rPr>
      </w:pPr>
      <w:proofErr w:type="gramStart"/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 xml:space="preserve">Современные школьные средства массовой информации позволяют успешно формировать данную социальную позицию обучающегося. </w:t>
      </w:r>
      <w:proofErr w:type="gramEnd"/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hi-IN"/>
        </w:rPr>
      </w:pPr>
      <w:r w:rsidRPr="002C5130">
        <w:rPr>
          <w:rFonts w:ascii="Times New Roman" w:hAnsi="Times New Roman" w:cs="Times New Roman"/>
          <w:sz w:val="24"/>
          <w:szCs w:val="24"/>
          <w:lang w:val="ru-RU" w:eastAsia="ru-RU" w:bidi="hi-IN"/>
        </w:rPr>
        <w:t>В школе создан пресс-центр, функциями которого является:</w:t>
      </w:r>
    </w:p>
    <w:p w:rsidR="002C5130" w:rsidRPr="002C5130" w:rsidRDefault="002C5130" w:rsidP="002C5130">
      <w:pPr>
        <w:pStyle w:val="a9"/>
        <w:numPr>
          <w:ilvl w:val="2"/>
          <w:numId w:val="23"/>
        </w:numPr>
        <w:ind w:left="0" w:firstLine="567"/>
        <w:rPr>
          <w:rFonts w:ascii="Times New Roman"/>
          <w:sz w:val="24"/>
          <w:szCs w:val="24"/>
          <w:lang w:val="x-none" w:bidi="hi-IN"/>
        </w:rPr>
      </w:pPr>
      <w:r w:rsidRPr="002C5130">
        <w:rPr>
          <w:rFonts w:ascii="Times New Roman"/>
          <w:sz w:val="24"/>
          <w:szCs w:val="24"/>
          <w:lang w:val="x-none" w:bidi="hi-IN"/>
        </w:rPr>
        <w:lastRenderedPageBreak/>
        <w:t>издание школьной газеты «Для всех и обо всём»</w:t>
      </w:r>
    </w:p>
    <w:p w:rsidR="002C5130" w:rsidRPr="002C5130" w:rsidRDefault="002C5130" w:rsidP="002C5130">
      <w:pPr>
        <w:pStyle w:val="a9"/>
        <w:numPr>
          <w:ilvl w:val="2"/>
          <w:numId w:val="23"/>
        </w:numPr>
        <w:ind w:left="0" w:firstLine="567"/>
        <w:rPr>
          <w:rFonts w:ascii="Times New Roman"/>
          <w:sz w:val="24"/>
          <w:szCs w:val="24"/>
          <w:lang w:val="x-none" w:bidi="hi-IN"/>
        </w:rPr>
      </w:pPr>
      <w:r w:rsidRPr="002C5130">
        <w:rPr>
          <w:rFonts w:ascii="Times New Roman"/>
          <w:sz w:val="24"/>
          <w:szCs w:val="24"/>
          <w:lang w:val="x-none" w:bidi="hi-IN"/>
        </w:rPr>
        <w:t>школьная интернет-группа, сообщество учеников и педагогов, поддерживающее группу школы в социальных сетях</w:t>
      </w:r>
    </w:p>
    <w:p w:rsidR="002C5130" w:rsidRPr="002C5130" w:rsidRDefault="002C5130" w:rsidP="002C5130">
      <w:pPr>
        <w:pStyle w:val="a9"/>
        <w:numPr>
          <w:ilvl w:val="2"/>
          <w:numId w:val="23"/>
        </w:numPr>
        <w:ind w:left="0" w:firstLine="567"/>
        <w:rPr>
          <w:rFonts w:ascii="Times New Roman"/>
          <w:sz w:val="24"/>
          <w:szCs w:val="24"/>
          <w:lang w:val="x-none" w:bidi="hi-IN"/>
        </w:rPr>
      </w:pPr>
      <w:r w:rsidRPr="002C5130">
        <w:rPr>
          <w:rFonts w:ascii="Times New Roman"/>
          <w:sz w:val="24"/>
          <w:szCs w:val="24"/>
          <w:lang w:val="x-none" w:bidi="hi-IN"/>
        </w:rPr>
        <w:t>ведение печатного варианта летописи школы «День за днем»</w:t>
      </w:r>
    </w:p>
    <w:p w:rsidR="002C5130" w:rsidRPr="002C5130" w:rsidRDefault="002C5130" w:rsidP="002C513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школьного </w:t>
      </w:r>
      <w:r w:rsidRPr="002C5130">
        <w:rPr>
          <w:rFonts w:ascii="Times New Roman" w:hAnsi="Times New Roman" w:cs="Times New Roman"/>
          <w:b/>
          <w:sz w:val="24"/>
          <w:szCs w:val="24"/>
          <w:lang w:val="ru-RU"/>
        </w:rPr>
        <w:t>отделения РДШ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воспитание подрастающего поколения, развитие детей на основе их интересов и потребностей, а также </w:t>
      </w:r>
      <w:r w:rsidRPr="002C5130">
        <w:rPr>
          <w:rFonts w:ascii="Times New Roman" w:hAnsi="Times New Roman" w:cs="Times New Roman"/>
          <w:spacing w:val="2"/>
          <w:sz w:val="24"/>
          <w:szCs w:val="24"/>
          <w:lang w:val="ru-RU"/>
        </w:rPr>
        <w:t>орган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2C5130" w:rsidRPr="002C5130" w:rsidRDefault="002C5130" w:rsidP="002C513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Pr="002C513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климат для детей в школе, семье, ближайшем социальном окружении.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Обучающиеся нашей школы активно включаются </w:t>
      </w:r>
      <w:r w:rsidRPr="002C5130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в </w:t>
      </w:r>
      <w:proofErr w:type="spellStart"/>
      <w:r w:rsidRPr="002C5130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профориентационные</w:t>
      </w:r>
      <w:proofErr w:type="spellEnd"/>
      <w:r w:rsidRPr="002C5130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мероприятия различного уровня.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Традиционно ученики с 1 по 11 класс участвуют в просмотрах Всероссийских открытых онлайн уроков «</w:t>
      </w:r>
      <w:proofErr w:type="spell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Проектория</w:t>
      </w:r>
      <w:proofErr w:type="spell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».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 С 22.11 по 12.12  2021 ученики с 1 по 11 классы принимали участие во Всероссийском мероприятии «Урок Цифры» Урок по теме «Разработка игр».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76 учеников из 6,9,10 классов приняли участие во Всероссийском проекте «Билет в будущее». Для ребят был проведен Всероссийский онлайн-урок. Ребята прошли </w:t>
      </w:r>
      <w:proofErr w:type="spell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профоориентационную</w:t>
      </w:r>
      <w:proofErr w:type="spell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онлайн диагностику, после которой получили результаты и консультацию специалиста. Ученики 9 класса также посетили </w:t>
      </w:r>
      <w:proofErr w:type="spell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профпробы</w:t>
      </w:r>
      <w:proofErr w:type="spell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на базе </w:t>
      </w:r>
      <w:r w:rsidRPr="002C5130">
        <w:rPr>
          <w:rFonts w:ascii="Times New Roman" w:hAnsi="Times New Roman" w:cs="Times New Roman"/>
          <w:kern w:val="2"/>
          <w:sz w:val="24"/>
          <w:szCs w:val="24"/>
          <w:lang w:eastAsia="ru-RU"/>
        </w:rPr>
        <w:t>IT</w:t>
      </w: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-куба и познакомились со следующими профессиями: специалист по 3-</w:t>
      </w:r>
      <w:r w:rsidRPr="002C5130">
        <w:rPr>
          <w:rFonts w:ascii="Times New Roman" w:hAnsi="Times New Roman" w:cs="Times New Roman"/>
          <w:kern w:val="2"/>
          <w:sz w:val="24"/>
          <w:szCs w:val="24"/>
          <w:lang w:eastAsia="ru-RU"/>
        </w:rPr>
        <w:t>d</w:t>
      </w: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моделированию, разработчик мобильных приложений, сетевой и системный администратор.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Ученики 9-х классов ежегодно принимают участие в </w:t>
      </w:r>
      <w:proofErr w:type="spell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профориентационном</w:t>
      </w:r>
      <w:proofErr w:type="spell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мероприятии «Скажи профессии «Да!». В этом году мероприятие проходило в онлайн формате.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Ученики 10-11 классов принимали участие в онлайн мероприятии «Профессиональная навигация».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Ученики 8 класса в центре «Стимул» посетили конференцию «Встреча с профессией или диалог с профессионалом»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Так же традиционно с 1 по 11 классы проводятся </w:t>
      </w:r>
      <w:proofErr w:type="spell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профориентационные</w:t>
      </w:r>
      <w:proofErr w:type="spell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классные часы по различным тематикам.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proofErr w:type="spellStart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Профориентационная</w:t>
      </w:r>
      <w:proofErr w:type="spellEnd"/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направленность прослеживается и в программах дополнительного образования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Для родителей 7,8 классов проведены родительские собрания по теме: «Ранняя профориентация – залог успешности»,  в 9 и 11классах «Здоровье и выбор профессии».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Экскурсии и мастер - классы по разным направлениям также направлены на профориентацию учащихся.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   ОУ ежегодно совершенствует систему организации  </w:t>
      </w:r>
      <w:r w:rsidRPr="002C5130">
        <w:rPr>
          <w:rFonts w:ascii="Times New Roman" w:hAnsi="Times New Roman" w:cs="Times New Roman"/>
          <w:b/>
          <w:sz w:val="24"/>
          <w:szCs w:val="24"/>
          <w:lang w:val="ru-RU"/>
        </w:rPr>
        <w:t>внеурочной деятельности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   Внеурочная деятельность является неотъемлемой и обязательной частью основной общеобразовательной программы</w:t>
      </w:r>
      <w:proofErr w:type="gramStart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</w:t>
      </w:r>
      <w:proofErr w:type="gramStart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национальных и этнокультурных особенностей региона.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В 2020-2021 уч. г. реализовано 53 программы в 75 группах (объединениях) по направлениям:</w:t>
      </w:r>
    </w:p>
    <w:p w:rsidR="002C5130" w:rsidRPr="002C5130" w:rsidRDefault="002C5130" w:rsidP="002C5130">
      <w:pPr>
        <w:pStyle w:val="a9"/>
        <w:numPr>
          <w:ilvl w:val="0"/>
          <w:numId w:val="18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Познавательная деятельность</w:t>
      </w:r>
    </w:p>
    <w:p w:rsidR="002C5130" w:rsidRPr="002C5130" w:rsidRDefault="002C5130" w:rsidP="002C5130">
      <w:pPr>
        <w:pStyle w:val="a9"/>
        <w:numPr>
          <w:ilvl w:val="0"/>
          <w:numId w:val="18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lastRenderedPageBreak/>
        <w:t>Художественное творчество</w:t>
      </w:r>
    </w:p>
    <w:p w:rsidR="002C5130" w:rsidRPr="002C5130" w:rsidRDefault="002C5130" w:rsidP="002C5130">
      <w:pPr>
        <w:pStyle w:val="a9"/>
        <w:numPr>
          <w:ilvl w:val="0"/>
          <w:numId w:val="18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 xml:space="preserve">Проблемно-ценностное общение. </w:t>
      </w:r>
    </w:p>
    <w:p w:rsidR="002C5130" w:rsidRPr="002C5130" w:rsidRDefault="002C5130" w:rsidP="002C5130">
      <w:pPr>
        <w:pStyle w:val="a9"/>
        <w:numPr>
          <w:ilvl w:val="0"/>
          <w:numId w:val="18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 xml:space="preserve">Туристско-краеведческая деятельность. </w:t>
      </w:r>
    </w:p>
    <w:p w:rsidR="002C5130" w:rsidRPr="002C5130" w:rsidRDefault="002C5130" w:rsidP="002C5130">
      <w:pPr>
        <w:pStyle w:val="a9"/>
        <w:numPr>
          <w:ilvl w:val="0"/>
          <w:numId w:val="18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Спортивно-оздоровительная деятельность</w:t>
      </w:r>
    </w:p>
    <w:p w:rsidR="002C5130" w:rsidRPr="002C5130" w:rsidRDefault="002C5130" w:rsidP="002C5130">
      <w:pPr>
        <w:pStyle w:val="a9"/>
        <w:numPr>
          <w:ilvl w:val="0"/>
          <w:numId w:val="18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Трудовая деятельность</w:t>
      </w:r>
    </w:p>
    <w:p w:rsidR="002C5130" w:rsidRPr="002C5130" w:rsidRDefault="002C5130" w:rsidP="002C5130">
      <w:pPr>
        <w:pStyle w:val="a9"/>
        <w:numPr>
          <w:ilvl w:val="0"/>
          <w:numId w:val="18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Игровая деятельность.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занятий формируется с учётом пожеланий обучающихся и их родителей (законных представителей). Осуществляется посредством различных форм организации, отличных от урочной системы обучения. </w:t>
      </w:r>
      <w:proofErr w:type="gramStart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следующие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 и т. д. </w:t>
      </w:r>
      <w:proofErr w:type="gramEnd"/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В 2020 – 2021уч. году в ОУ были реализованы программы внеурочной деятельности: 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C5130" w:rsidRPr="002C5130" w:rsidSect="0064137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lastRenderedPageBreak/>
        <w:t>Умники и умницы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Занимательный русский язык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В мире книг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Научная игрушка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Развитие способности воображения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Учись учиться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Творческие фантазии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Мы и окружающий мир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Школа д</w:t>
      </w:r>
      <w:r w:rsidRPr="002C5130">
        <w:rPr>
          <w:rFonts w:ascii="Times New Roman"/>
          <w:sz w:val="24"/>
          <w:szCs w:val="24"/>
          <w:lang w:eastAsia="x-none"/>
        </w:rPr>
        <w:t>и</w:t>
      </w:r>
      <w:r w:rsidRPr="002C5130">
        <w:rPr>
          <w:rFonts w:ascii="Times New Roman"/>
          <w:sz w:val="24"/>
          <w:szCs w:val="24"/>
        </w:rPr>
        <w:t>кторов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Подвижные игры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ЗОЖ</w:t>
      </w:r>
    </w:p>
    <w:p w:rsidR="002C5130" w:rsidRPr="002C5130" w:rsidRDefault="002C5130" w:rsidP="002C5130">
      <w:pPr>
        <w:pStyle w:val="a9"/>
        <w:numPr>
          <w:ilvl w:val="0"/>
          <w:numId w:val="19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Занимательная математика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Юным умникам и умницам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Планета творчества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Учимся любить книгу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Акварелька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Учимся создавать проект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Школа развития речи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Уроки нравственности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Подвижные игры на воздухе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Путешествие по родному краю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Веселые шахматы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ОФП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Пионербол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Экологическая безопасность человека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Страноведение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lastRenderedPageBreak/>
        <w:t>Олимпийские резервы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Магия математики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Математика для всех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Практикум решения задач по математике</w:t>
      </w:r>
    </w:p>
    <w:p w:rsidR="002C5130" w:rsidRPr="002C5130" w:rsidRDefault="002C5130" w:rsidP="002C5130">
      <w:pPr>
        <w:pStyle w:val="a9"/>
        <w:numPr>
          <w:ilvl w:val="0"/>
          <w:numId w:val="24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За стр. учебника математики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Избранные вопросы математики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Мир лингвистик</w:t>
      </w:r>
      <w:proofErr w:type="gramStart"/>
      <w:r w:rsidRPr="002C5130">
        <w:rPr>
          <w:rFonts w:ascii="Times New Roman"/>
          <w:sz w:val="24"/>
          <w:szCs w:val="24"/>
        </w:rPr>
        <w:t>и-</w:t>
      </w:r>
      <w:proofErr w:type="gramEnd"/>
      <w:r w:rsidRPr="002C5130">
        <w:rPr>
          <w:rFonts w:ascii="Times New Roman"/>
          <w:sz w:val="24"/>
          <w:szCs w:val="24"/>
        </w:rPr>
        <w:t xml:space="preserve"> английский язык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Цветоводство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Страноведение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Путешествуем с английским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Королевство немецкой грамматики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Химия: решу ОГЭ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 Лоскутное шитье»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Адаптация пятиклассников.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Психология общения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Театр одного актера</w:t>
      </w:r>
    </w:p>
    <w:p w:rsidR="002C5130" w:rsidRPr="002C5130" w:rsidRDefault="002C5130" w:rsidP="002C5130">
      <w:pPr>
        <w:pStyle w:val="a9"/>
        <w:numPr>
          <w:ilvl w:val="0"/>
          <w:numId w:val="20"/>
        </w:numPr>
        <w:ind w:left="1418" w:hanging="851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Люби и знай Ярославский край</w:t>
      </w:r>
    </w:p>
    <w:p w:rsidR="002C5130" w:rsidRPr="002C5130" w:rsidRDefault="002C5130" w:rsidP="002C5130">
      <w:pPr>
        <w:widowControl w:val="0"/>
        <w:numPr>
          <w:ilvl w:val="0"/>
          <w:numId w:val="20"/>
        </w:numPr>
        <w:suppressAutoHyphens/>
        <w:spacing w:before="0" w:beforeAutospacing="0" w:after="0" w:afterAutospacing="0"/>
        <w:ind w:left="1418" w:hanging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Первые шаги в мир науки и техники.</w:t>
      </w:r>
    </w:p>
    <w:p w:rsidR="002C5130" w:rsidRPr="002C5130" w:rsidRDefault="002C5130" w:rsidP="002C5130">
      <w:pPr>
        <w:widowControl w:val="0"/>
        <w:numPr>
          <w:ilvl w:val="0"/>
          <w:numId w:val="20"/>
        </w:numPr>
        <w:suppressAutoHyphens/>
        <w:spacing w:before="0" w:beforeAutospacing="0" w:after="0" w:afterAutospacing="0"/>
        <w:ind w:left="1418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Гордость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Ярославской</w:t>
      </w:r>
      <w:proofErr w:type="spellEnd"/>
    </w:p>
    <w:p w:rsidR="002C5130" w:rsidRPr="002C5130" w:rsidRDefault="002C5130" w:rsidP="002C5130">
      <w:pPr>
        <w:pStyle w:val="a9"/>
        <w:ind w:left="0" w:firstLine="567"/>
        <w:rPr>
          <w:rFonts w:ascii="Times New Roman"/>
          <w:sz w:val="24"/>
          <w:szCs w:val="24"/>
          <w:lang w:eastAsia="x-none"/>
        </w:rPr>
      </w:pPr>
    </w:p>
    <w:p w:rsidR="002C5130" w:rsidRPr="002C5130" w:rsidRDefault="002C5130" w:rsidP="002C5130">
      <w:pPr>
        <w:pStyle w:val="a9"/>
        <w:ind w:left="0" w:firstLine="567"/>
        <w:rPr>
          <w:rFonts w:ascii="Times New Roman"/>
          <w:sz w:val="24"/>
          <w:szCs w:val="24"/>
          <w:lang w:eastAsia="x-none"/>
        </w:rPr>
      </w:pPr>
    </w:p>
    <w:p w:rsidR="002C5130" w:rsidRPr="002C5130" w:rsidRDefault="002C5130" w:rsidP="002C5130">
      <w:pPr>
        <w:pStyle w:val="a9"/>
        <w:ind w:left="0" w:firstLine="567"/>
        <w:rPr>
          <w:rFonts w:ascii="Times New Roman"/>
          <w:sz w:val="24"/>
          <w:szCs w:val="24"/>
        </w:rPr>
        <w:sectPr w:rsidR="002C5130" w:rsidRPr="002C5130" w:rsidSect="0064137F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2C5130" w:rsidRPr="002C5130" w:rsidRDefault="002C5130" w:rsidP="002C513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Ежегодно реализуется программа внеурочной деятельности </w:t>
      </w:r>
      <w:r w:rsidRPr="002C5130">
        <w:rPr>
          <w:rFonts w:ascii="Times New Roman" w:hAnsi="Times New Roman" w:cs="Times New Roman"/>
          <w:sz w:val="24"/>
          <w:szCs w:val="24"/>
          <w:lang w:val="ru-RU" w:eastAsia="ru-RU"/>
        </w:rPr>
        <w:t>«Люби и знай Ярославский край»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130" w:rsidRPr="002C5130" w:rsidRDefault="002C5130" w:rsidP="002C513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Данная программа направлена на развитие функциональной грамотности в области культуры. Основу программы составляют экскурсии по Тутаеву и Ярославской области.</w:t>
      </w:r>
    </w:p>
    <w:p w:rsidR="002C5130" w:rsidRPr="002C5130" w:rsidRDefault="002C5130" w:rsidP="002C5130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Значимость программы в том, что она предполагает комплексное и всестороннее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знакомство детей с историей, природой, искусством Ярославской области.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130" w:rsidRPr="002C5130" w:rsidRDefault="002C5130" w:rsidP="002C5130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Созданный учителями школы краеведческий справочник «Популярные туристические маршруты по Ярославской области» поможет учителям и учащимся не только выбрать маршрут своей  экскурсионной  поездки, но и обобщить свои знания по направлениям:</w:t>
      </w:r>
    </w:p>
    <w:p w:rsidR="002C5130" w:rsidRPr="002C5130" w:rsidRDefault="002C5130" w:rsidP="002C5130">
      <w:pPr>
        <w:widowControl w:val="0"/>
        <w:numPr>
          <w:ilvl w:val="0"/>
          <w:numId w:val="26"/>
        </w:numPr>
        <w:suppressAutoHyphens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spellEnd"/>
    </w:p>
    <w:p w:rsidR="002C5130" w:rsidRPr="002C5130" w:rsidRDefault="002C5130" w:rsidP="002C5130">
      <w:pPr>
        <w:widowControl w:val="0"/>
        <w:numPr>
          <w:ilvl w:val="0"/>
          <w:numId w:val="25"/>
        </w:numPr>
        <w:suppressAutoHyphens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Святыни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Ярославской</w:t>
      </w:r>
      <w:proofErr w:type="spellEnd"/>
    </w:p>
    <w:p w:rsidR="002C5130" w:rsidRPr="002C5130" w:rsidRDefault="002C5130" w:rsidP="002C5130">
      <w:pPr>
        <w:widowControl w:val="0"/>
        <w:numPr>
          <w:ilvl w:val="0"/>
          <w:numId w:val="25"/>
        </w:numPr>
        <w:suppressAutoHyphens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Природа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proofErr w:type="spellEnd"/>
    </w:p>
    <w:p w:rsidR="002C5130" w:rsidRPr="002C5130" w:rsidRDefault="002C5130" w:rsidP="002C5130">
      <w:pPr>
        <w:widowControl w:val="0"/>
        <w:numPr>
          <w:ilvl w:val="0"/>
          <w:numId w:val="25"/>
        </w:numPr>
        <w:suppressAutoHyphens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театр</w:t>
      </w:r>
      <w:proofErr w:type="spellEnd"/>
    </w:p>
    <w:p w:rsidR="002C5130" w:rsidRPr="002C5130" w:rsidRDefault="002C5130" w:rsidP="002C5130">
      <w:pPr>
        <w:widowControl w:val="0"/>
        <w:numPr>
          <w:ilvl w:val="0"/>
          <w:numId w:val="25"/>
        </w:numPr>
        <w:suppressAutoHyphens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Профориентация</w:t>
      </w:r>
      <w:proofErr w:type="spellEnd"/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Эти направления систематизированы в нашем  справочнике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Эффективной формой организации внеурочной деятельности является проектная деятельность (учебный проект). Обучающиеся школы успешно участвуют с проектами на школьном, муниципальном, региональном и Всероссийском уровнях.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В школе в 2021 году реализованы программы дополнительного образования по  5 направлениям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Профессиональное самоопределение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Самосовершенствование личности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Педагогический класс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</w:t>
      </w:r>
      <w:proofErr w:type="spellStart"/>
      <w:r w:rsidRPr="002C5130">
        <w:rPr>
          <w:rFonts w:ascii="Times New Roman"/>
          <w:sz w:val="24"/>
          <w:szCs w:val="24"/>
        </w:rPr>
        <w:t>Фитбол</w:t>
      </w:r>
      <w:proofErr w:type="spellEnd"/>
      <w:r w:rsidRPr="002C5130">
        <w:rPr>
          <w:rFonts w:ascii="Times New Roman"/>
          <w:sz w:val="24"/>
          <w:szCs w:val="24"/>
        </w:rPr>
        <w:t>»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Мастерская подарков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proofErr w:type="spellStart"/>
      <w:r w:rsidRPr="002C5130">
        <w:rPr>
          <w:rFonts w:ascii="Times New Roman"/>
          <w:sz w:val="24"/>
          <w:szCs w:val="24"/>
        </w:rPr>
        <w:t>Экознайка</w:t>
      </w:r>
      <w:proofErr w:type="spellEnd"/>
      <w:r w:rsidRPr="002C5130">
        <w:rPr>
          <w:rFonts w:ascii="Times New Roman"/>
          <w:sz w:val="24"/>
          <w:szCs w:val="24"/>
        </w:rPr>
        <w:t xml:space="preserve"> 3 </w:t>
      </w:r>
      <w:proofErr w:type="spellStart"/>
      <w:r w:rsidRPr="002C5130">
        <w:rPr>
          <w:rFonts w:ascii="Times New Roman"/>
          <w:sz w:val="24"/>
          <w:szCs w:val="24"/>
        </w:rPr>
        <w:t>кл</w:t>
      </w:r>
      <w:proofErr w:type="spellEnd"/>
      <w:r w:rsidRPr="002C5130">
        <w:rPr>
          <w:rFonts w:ascii="Times New Roman"/>
          <w:sz w:val="24"/>
          <w:szCs w:val="24"/>
        </w:rPr>
        <w:t>.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proofErr w:type="spellStart"/>
      <w:r w:rsidRPr="002C5130">
        <w:rPr>
          <w:rFonts w:ascii="Times New Roman"/>
          <w:sz w:val="24"/>
          <w:szCs w:val="24"/>
        </w:rPr>
        <w:t>Экознайка</w:t>
      </w:r>
      <w:proofErr w:type="spellEnd"/>
      <w:r w:rsidRPr="002C5130">
        <w:rPr>
          <w:rFonts w:ascii="Times New Roman"/>
          <w:sz w:val="24"/>
          <w:szCs w:val="24"/>
        </w:rPr>
        <w:t xml:space="preserve"> 4 </w:t>
      </w:r>
      <w:proofErr w:type="spellStart"/>
      <w:r w:rsidRPr="002C5130">
        <w:rPr>
          <w:rFonts w:ascii="Times New Roman"/>
          <w:sz w:val="24"/>
          <w:szCs w:val="24"/>
        </w:rPr>
        <w:t>кл</w:t>
      </w:r>
      <w:proofErr w:type="spellEnd"/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 xml:space="preserve">Робототехника на базе конструктора LEGO </w:t>
      </w:r>
      <w:proofErr w:type="spellStart"/>
      <w:r w:rsidRPr="002C5130">
        <w:rPr>
          <w:rFonts w:ascii="Times New Roman"/>
          <w:sz w:val="24"/>
          <w:szCs w:val="24"/>
        </w:rPr>
        <w:t>WeDo</w:t>
      </w:r>
      <w:proofErr w:type="spellEnd"/>
      <w:r w:rsidRPr="002C5130">
        <w:rPr>
          <w:rFonts w:ascii="Times New Roman"/>
          <w:sz w:val="24"/>
          <w:szCs w:val="24"/>
        </w:rPr>
        <w:t xml:space="preserve"> 2.0.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«Робототехника на базе конструктора LEGO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Веселые шахматы</w:t>
      </w:r>
    </w:p>
    <w:p w:rsidR="002C5130" w:rsidRPr="002C5130" w:rsidRDefault="002C5130" w:rsidP="002C5130">
      <w:pPr>
        <w:pStyle w:val="a9"/>
        <w:numPr>
          <w:ilvl w:val="0"/>
          <w:numId w:val="21"/>
        </w:numPr>
        <w:ind w:left="0" w:firstLine="567"/>
        <w:rPr>
          <w:rFonts w:ascii="Times New Roman"/>
          <w:sz w:val="24"/>
          <w:szCs w:val="24"/>
        </w:rPr>
      </w:pPr>
      <w:proofErr w:type="spellStart"/>
      <w:r w:rsidRPr="002C5130">
        <w:rPr>
          <w:rFonts w:ascii="Times New Roman"/>
          <w:sz w:val="24"/>
          <w:szCs w:val="24"/>
        </w:rPr>
        <w:t>Фоамирановые</w:t>
      </w:r>
      <w:proofErr w:type="spellEnd"/>
      <w:r w:rsidRPr="002C5130">
        <w:rPr>
          <w:rFonts w:ascii="Times New Roman"/>
          <w:sz w:val="24"/>
          <w:szCs w:val="24"/>
        </w:rPr>
        <w:t xml:space="preserve"> фантазии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Резные узоры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Баскетбол (юноши)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Юный патриот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Баскетбол (девушки)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Школа раннего развития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Живая азбука природы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Творческая мастерская Деда Мороза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Творческая мастерская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По страницам истории древней Греции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</w:rPr>
        <w:t>Школа КВН</w:t>
      </w:r>
    </w:p>
    <w:p w:rsidR="002C5130" w:rsidRPr="002C5130" w:rsidRDefault="002C5130" w:rsidP="002C5130">
      <w:pPr>
        <w:pStyle w:val="a9"/>
        <w:numPr>
          <w:ilvl w:val="0"/>
          <w:numId w:val="22"/>
        </w:numPr>
        <w:ind w:left="0" w:firstLine="567"/>
        <w:rPr>
          <w:rFonts w:ascii="Times New Roman"/>
          <w:sz w:val="24"/>
          <w:szCs w:val="24"/>
        </w:rPr>
      </w:pPr>
      <w:r w:rsidRPr="002C5130">
        <w:rPr>
          <w:rFonts w:ascii="Times New Roman"/>
          <w:sz w:val="24"/>
          <w:szCs w:val="24"/>
          <w:lang w:eastAsia="x-none"/>
        </w:rPr>
        <w:t>Разговор о правильном питании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.      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Школа на протяжении многих лет активно и плодотворно сотрудничает со всеми УДО и многими социальными институтами города. Специалисты этих учреждений оказывали содействие школе в проведении различных мероприятий. Но, как уже было отмечено, в 2021 г. из-за пандемии сотрудничество с другими организациями было приостановлено.</w:t>
      </w:r>
      <w:r w:rsidRPr="002C513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C5130" w:rsidRPr="002C5130" w:rsidSect="0064137F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целью эффективности  воспитательной работы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апреле-мае 2021 года  все классные руководители прошли  курсовое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теме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 Современный классный руководитель»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Органыуправления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6"/>
        <w:gridCol w:w="7094"/>
      </w:tblGrid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C5130" w:rsidRPr="002C5130" w:rsidRDefault="002C5130" w:rsidP="00BD6A1A">
            <w:pPr>
              <w:numPr>
                <w:ilvl w:val="0"/>
                <w:numId w:val="3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130" w:rsidRPr="002C5130" w:rsidRDefault="002C5130" w:rsidP="00BD6A1A">
            <w:pPr>
              <w:numPr>
                <w:ilvl w:val="0"/>
                <w:numId w:val="3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130" w:rsidRPr="002C5130" w:rsidRDefault="002C5130" w:rsidP="00BD6A1A">
            <w:pPr>
              <w:numPr>
                <w:ilvl w:val="0"/>
                <w:numId w:val="3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2C5130" w:rsidRPr="002C5130" w:rsidRDefault="002C5130" w:rsidP="00BD6A1A">
            <w:pPr>
              <w:numPr>
                <w:ilvl w:val="0"/>
                <w:numId w:val="4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образовательныхуслуг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130" w:rsidRPr="002C5130" w:rsidRDefault="002C5130" w:rsidP="00BD6A1A">
            <w:pPr>
              <w:numPr>
                <w:ilvl w:val="0"/>
                <w:numId w:val="4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130" w:rsidRPr="002C5130" w:rsidRDefault="002C5130" w:rsidP="00BD6A1A">
            <w:pPr>
              <w:numPr>
                <w:ilvl w:val="0"/>
                <w:numId w:val="4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130" w:rsidRPr="002C5130" w:rsidRDefault="002C5130" w:rsidP="00BD6A1A">
            <w:pPr>
              <w:numPr>
                <w:ilvl w:val="0"/>
                <w:numId w:val="4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2C5130" w:rsidRPr="002C5130" w:rsidRDefault="002C5130" w:rsidP="00BD6A1A">
            <w:pPr>
              <w:numPr>
                <w:ilvl w:val="0"/>
                <w:numId w:val="4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C5130" w:rsidRPr="002C5130" w:rsidRDefault="002C5130" w:rsidP="00BD6A1A">
            <w:pPr>
              <w:numPr>
                <w:ilvl w:val="0"/>
                <w:numId w:val="4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C5130" w:rsidRPr="002C5130" w:rsidRDefault="002C5130" w:rsidP="00BD6A1A">
            <w:pPr>
              <w:numPr>
                <w:ilvl w:val="0"/>
                <w:numId w:val="4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2C5130" w:rsidRPr="002C5130" w:rsidRDefault="002C5130" w:rsidP="00BD6A1A">
            <w:pPr>
              <w:numPr>
                <w:ilvl w:val="0"/>
                <w:numId w:val="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C5130" w:rsidRPr="002C5130" w:rsidRDefault="002C5130" w:rsidP="00BD6A1A">
            <w:pPr>
              <w:numPr>
                <w:ilvl w:val="0"/>
                <w:numId w:val="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C5130" w:rsidRPr="002C5130" w:rsidRDefault="002C5130" w:rsidP="00BD6A1A">
            <w:pPr>
              <w:numPr>
                <w:ilvl w:val="0"/>
                <w:numId w:val="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C5130" w:rsidRPr="002C5130" w:rsidRDefault="002C5130" w:rsidP="00BD6A1A">
            <w:pPr>
              <w:numPr>
                <w:ilvl w:val="0"/>
                <w:numId w:val="5"/>
              </w:numPr>
              <w:tabs>
                <w:tab w:val="clear" w:pos="720"/>
                <w:tab w:val="num" w:pos="449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>Для осуществления учебно-методической работы в Школе создано 7 предметных методических объединений: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>МО учителей русского языка и литературы;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>Мо учителей математики;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>МО учителей общественных наук;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lastRenderedPageBreak/>
        <w:t>МО учителей естественных наук;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>МО учителей физкультуры;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highlight w:val="yellow"/>
          <w:lang w:val="ru-RU"/>
        </w:rPr>
      </w:pPr>
      <w:r w:rsidRPr="002C5130">
        <w:rPr>
          <w:sz w:val="24"/>
          <w:szCs w:val="24"/>
          <w:lang w:val="ru-RU"/>
        </w:rPr>
        <w:t>МО учителей иностранного языка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 действуют Совет обучающихся и Управляющий 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школы.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ведется электронный документооборот.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b/>
          <w:bCs/>
          <w:sz w:val="24"/>
          <w:szCs w:val="24"/>
        </w:rPr>
        <w:t>III</w:t>
      </w:r>
      <w:r w:rsidRPr="002C5130">
        <w:rPr>
          <w:b/>
          <w:bCs/>
          <w:sz w:val="24"/>
          <w:szCs w:val="24"/>
          <w:lang w:val="ru-RU"/>
        </w:rPr>
        <w:t>. Оценка содержания и качества подготовки обучающихся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</w:rPr>
      </w:pPr>
      <w:proofErr w:type="spellStart"/>
      <w:r w:rsidRPr="002C5130">
        <w:rPr>
          <w:sz w:val="24"/>
          <w:szCs w:val="24"/>
        </w:rPr>
        <w:t>Статистика</w:t>
      </w:r>
      <w:proofErr w:type="spellEnd"/>
      <w:r w:rsidRPr="002C5130">
        <w:rPr>
          <w:sz w:val="24"/>
          <w:szCs w:val="24"/>
          <w:lang w:val="ru-RU"/>
        </w:rPr>
        <w:t xml:space="preserve"> </w:t>
      </w:r>
      <w:proofErr w:type="spellStart"/>
      <w:r w:rsidRPr="002C5130">
        <w:rPr>
          <w:sz w:val="24"/>
          <w:szCs w:val="24"/>
        </w:rPr>
        <w:t>показателей</w:t>
      </w:r>
      <w:proofErr w:type="spellEnd"/>
      <w:r w:rsidRPr="002C5130">
        <w:rPr>
          <w:sz w:val="24"/>
          <w:szCs w:val="24"/>
          <w:lang w:val="ru-RU"/>
        </w:rPr>
        <w:t xml:space="preserve"> </w:t>
      </w:r>
      <w:proofErr w:type="spellStart"/>
      <w:r w:rsidRPr="002C5130">
        <w:rPr>
          <w:sz w:val="24"/>
          <w:szCs w:val="24"/>
        </w:rPr>
        <w:t>за</w:t>
      </w:r>
      <w:proofErr w:type="spellEnd"/>
      <w:r w:rsidRPr="002C5130">
        <w:rPr>
          <w:sz w:val="24"/>
          <w:szCs w:val="24"/>
        </w:rPr>
        <w:t xml:space="preserve"> 20</w:t>
      </w:r>
      <w:r w:rsidRPr="002C5130">
        <w:rPr>
          <w:sz w:val="24"/>
          <w:szCs w:val="24"/>
          <w:lang w:val="ru-RU"/>
        </w:rPr>
        <w:t>18</w:t>
      </w:r>
      <w:r w:rsidRPr="002C5130">
        <w:rPr>
          <w:sz w:val="24"/>
          <w:szCs w:val="24"/>
        </w:rPr>
        <w:t>–20</w:t>
      </w:r>
      <w:r w:rsidRPr="002C5130">
        <w:rPr>
          <w:sz w:val="24"/>
          <w:szCs w:val="24"/>
          <w:lang w:val="ru-RU"/>
        </w:rPr>
        <w:t>22</w:t>
      </w:r>
      <w:r w:rsidRPr="002C5130">
        <w:rPr>
          <w:sz w:val="24"/>
          <w:szCs w:val="24"/>
        </w:rPr>
        <w:t> </w:t>
      </w:r>
      <w:proofErr w:type="spellStart"/>
      <w:r w:rsidRPr="002C5130">
        <w:rPr>
          <w:sz w:val="24"/>
          <w:szCs w:val="24"/>
        </w:rPr>
        <w:t>годы</w:t>
      </w:r>
      <w:proofErr w:type="spellEnd"/>
    </w:p>
    <w:tbl>
      <w:tblPr>
        <w:tblW w:w="954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3093"/>
        <w:gridCol w:w="1660"/>
        <w:gridCol w:w="1395"/>
        <w:gridCol w:w="1361"/>
        <w:gridCol w:w="1358"/>
      </w:tblGrid>
      <w:tr w:rsidR="002C5130" w:rsidRPr="002C5130" w:rsidTr="00BD6A1A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>№ п/п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C5130">
              <w:rPr>
                <w:sz w:val="24"/>
                <w:szCs w:val="24"/>
              </w:rPr>
              <w:t>Параметры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>2018–2019</w:t>
            </w:r>
            <w:r w:rsidRPr="002C5130">
              <w:rPr>
                <w:sz w:val="24"/>
                <w:szCs w:val="24"/>
              </w:rPr>
              <w:br/>
            </w:r>
            <w:proofErr w:type="spellStart"/>
            <w:r w:rsidRPr="002C5130">
              <w:rPr>
                <w:sz w:val="24"/>
                <w:szCs w:val="24"/>
              </w:rPr>
              <w:t>уч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>2019–2020</w:t>
            </w:r>
            <w:r w:rsidRPr="002C5130">
              <w:rPr>
                <w:sz w:val="24"/>
                <w:szCs w:val="24"/>
              </w:rPr>
              <w:br/>
            </w:r>
            <w:proofErr w:type="spellStart"/>
            <w:r w:rsidRPr="002C5130">
              <w:rPr>
                <w:sz w:val="24"/>
                <w:szCs w:val="24"/>
              </w:rPr>
              <w:t>уч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 xml:space="preserve">2020-2021 </w:t>
            </w:r>
            <w:proofErr w:type="spellStart"/>
            <w:r w:rsidRPr="002C5130">
              <w:rPr>
                <w:sz w:val="24"/>
                <w:szCs w:val="24"/>
                <w:lang w:val="ru-RU"/>
              </w:rPr>
              <w:t>уч</w:t>
            </w:r>
            <w:proofErr w:type="gramStart"/>
            <w:r w:rsidRPr="002C5130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2C5130">
              <w:rPr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C5130">
              <w:rPr>
                <w:sz w:val="24"/>
                <w:szCs w:val="24"/>
                <w:lang w:val="ru-RU"/>
              </w:rPr>
              <w:t>На конец</w:t>
            </w:r>
            <w:proofErr w:type="gramEnd"/>
            <w:r w:rsidRPr="002C5130">
              <w:rPr>
                <w:sz w:val="24"/>
                <w:szCs w:val="24"/>
                <w:lang w:val="ru-RU"/>
              </w:rPr>
              <w:t xml:space="preserve"> 2021 г.</w:t>
            </w:r>
          </w:p>
        </w:tc>
      </w:tr>
      <w:tr w:rsidR="002C5130" w:rsidRPr="002C5130" w:rsidTr="00BD6A1A"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Количество детей, обучавшихся на</w:t>
            </w:r>
            <w:r w:rsidRPr="002C5130">
              <w:rPr>
                <w:sz w:val="24"/>
                <w:szCs w:val="24"/>
              </w:rPr>
              <w:t> </w:t>
            </w:r>
            <w:r w:rsidRPr="002C5130">
              <w:rPr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1012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1030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1043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1084</w:t>
            </w: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начальная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</w:rPr>
              <w:t>45</w:t>
            </w:r>
            <w:r w:rsidRPr="002C5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468</w:t>
            </w:r>
          </w:p>
        </w:tc>
        <w:tc>
          <w:tcPr>
            <w:tcW w:w="13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473</w:t>
            </w:r>
          </w:p>
        </w:tc>
        <w:tc>
          <w:tcPr>
            <w:tcW w:w="13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477</w:t>
            </w: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основная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549</w:t>
            </w: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средняя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58</w:t>
            </w:r>
          </w:p>
        </w:tc>
      </w:tr>
      <w:tr w:rsidR="002C5130" w:rsidRPr="002C5130" w:rsidTr="00BD6A1A"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Количество учеников, оставленных</w:t>
            </w:r>
            <w:r w:rsidRPr="002C5130">
              <w:rPr>
                <w:sz w:val="24"/>
                <w:szCs w:val="24"/>
              </w:rPr>
              <w:t> </w:t>
            </w:r>
            <w:r w:rsidRPr="002C5130">
              <w:rPr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начальная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основная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средняя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proofErr w:type="spellStart"/>
            <w:r w:rsidRPr="002C5130">
              <w:rPr>
                <w:sz w:val="24"/>
                <w:szCs w:val="24"/>
              </w:rPr>
              <w:t>Не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получили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аттестата</w:t>
            </w:r>
            <w:proofErr w:type="spellEnd"/>
            <w:r w:rsidRPr="002C5130">
              <w:rPr>
                <w:sz w:val="24"/>
                <w:szCs w:val="24"/>
              </w:rPr>
              <w:t>: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b/>
                <w:bCs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обосновном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общем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среднем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общем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Окончили школу с аттестатом</w:t>
            </w:r>
            <w:r w:rsidRPr="002C5130">
              <w:rPr>
                <w:sz w:val="24"/>
                <w:szCs w:val="24"/>
                <w:lang w:val="ru-RU"/>
              </w:rPr>
              <w:br/>
              <w:t>особого образца: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в </w:t>
            </w:r>
            <w:proofErr w:type="spellStart"/>
            <w:r w:rsidRPr="002C5130">
              <w:rPr>
                <w:sz w:val="24"/>
                <w:szCs w:val="24"/>
              </w:rPr>
              <w:t>основной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</w:tr>
      <w:tr w:rsidR="002C5130" w:rsidRPr="002C5130" w:rsidTr="00BD6A1A"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 xml:space="preserve">– </w:t>
            </w:r>
            <w:proofErr w:type="spellStart"/>
            <w:r w:rsidRPr="002C5130">
              <w:rPr>
                <w:sz w:val="24"/>
                <w:szCs w:val="24"/>
              </w:rPr>
              <w:t>средней</w:t>
            </w:r>
            <w:proofErr w:type="spellEnd"/>
            <w:r w:rsidRPr="002C5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обучающимися с ограниченными возможностями здоровья</w:t>
      </w:r>
      <w:proofErr w:type="gramEnd"/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lastRenderedPageBreak/>
        <w:t>Обучающихся с ограниченными возможностями здоровья в Школе в 2021г. было 37 человек (из них 4 человека обучаются на дому). Детей с инвалидностью в 2021 году -13 человек.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реализует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АООП:</w:t>
      </w:r>
    </w:p>
    <w:p w:rsidR="002C5130" w:rsidRPr="002C5130" w:rsidRDefault="002C5130" w:rsidP="002C5130">
      <w:pPr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образовательная программа начального общего образования для детей с ограниченными возможностями здоровья, имеющих задержку психического развития. Вариант 7.1 -  4 года.</w:t>
      </w:r>
    </w:p>
    <w:p w:rsidR="002C5130" w:rsidRPr="002C5130" w:rsidRDefault="002C5130" w:rsidP="002C5130">
      <w:pPr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даптированная образовательная программа начального общего образования для детей с ограниченными возможностями здоровья, имеющих задержку психического развития. Вариант 7.2 -  5 лет.</w:t>
      </w:r>
    </w:p>
    <w:p w:rsidR="002C5130" w:rsidRPr="002C5130" w:rsidRDefault="002C5130" w:rsidP="002C5130">
      <w:pPr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образовательная программа основного общего образования для детей с ограниченными возможностями здоровья, имеющих задержку психического развития. </w:t>
      </w:r>
    </w:p>
    <w:p w:rsidR="002C5130" w:rsidRPr="002C5130" w:rsidRDefault="002C5130" w:rsidP="002C5130">
      <w:pPr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общеобразовательная программа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тяжёлыми множественными нарушениями развития (имеющих нарушения интеллекта – глубокую умственную отсталость) СИПР. Вариант 2. Индивидуальная форма обучения на дому.</w:t>
      </w:r>
    </w:p>
    <w:p w:rsidR="002C5130" w:rsidRPr="002C5130" w:rsidRDefault="002C5130" w:rsidP="002C5130">
      <w:pPr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общеобразовательная программа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ограниченными возможностями здоровья, имеющих умеренную умственную отсталость. СИПР. </w:t>
      </w:r>
    </w:p>
    <w:p w:rsidR="002C5130" w:rsidRPr="002C5130" w:rsidRDefault="002C5130" w:rsidP="002C5130">
      <w:pPr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специальные индивидуальные программы развития для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умственной отсталостью (обучение на дому).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данными обучающимися. Дети с ограниченными возможностями здоровья инклюзивно обучаются в классе совместно с детьми без ограничений возможностей здоровья по индивидуальной адаптированной образовательной программе.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Имеется категория детей, кому показано обучение на дому по специальным индивидуальным программам развития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ведется большая работа по выявлению и ранней диагностике затруднений обучающихся в освоении общеобразовательных программ. Психолого-социально-педагогическая служба активно работает в направлении помощи детям, своевременно не осваивающим учебный материал, что выражается в разработке индивидуального учебного маршрута. 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Индивидуальный подход к разным категориям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,  «ситуация успеха» на уроке -  главная задача инклюзивного образования в Школе.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2C513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показателю «успеваемость» в</w:t>
      </w:r>
      <w:r w:rsidRPr="002C513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2020-2021 году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595"/>
        <w:gridCol w:w="540"/>
        <w:gridCol w:w="649"/>
        <w:gridCol w:w="971"/>
        <w:gridCol w:w="570"/>
        <w:gridCol w:w="1050"/>
        <w:gridCol w:w="696"/>
        <w:gridCol w:w="384"/>
        <w:gridCol w:w="549"/>
        <w:gridCol w:w="351"/>
        <w:gridCol w:w="582"/>
        <w:gridCol w:w="678"/>
        <w:gridCol w:w="642"/>
      </w:tblGrid>
      <w:tr w:rsidR="002C5130" w:rsidRPr="002C5130" w:rsidTr="00BD6A1A">
        <w:trPr>
          <w:trHeight w:val="307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74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2C5130" w:rsidRPr="002C5130" w:rsidTr="00BD6A1A">
        <w:trPr>
          <w:trHeight w:val="307"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rPr>
          <w:trHeight w:val="433"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5130" w:rsidRPr="002C5130" w:rsidTr="00BD6A1A">
        <w:tc>
          <w:tcPr>
            <w:tcW w:w="8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97,6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72,5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12,2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1,7</w:t>
            </w:r>
          </w:p>
        </w:tc>
      </w:tr>
      <w:tr w:rsidR="002C5130" w:rsidRPr="002C5130" w:rsidTr="00BD6A1A">
        <w:tc>
          <w:tcPr>
            <w:tcW w:w="8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98,5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</w:t>
            </w:r>
          </w:p>
        </w:tc>
        <w:tc>
          <w:tcPr>
            <w:tcW w:w="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</w:t>
            </w:r>
          </w:p>
        </w:tc>
      </w:tr>
      <w:tr w:rsidR="002C5130" w:rsidRPr="002C5130" w:rsidTr="00BD6A1A">
        <w:tc>
          <w:tcPr>
            <w:tcW w:w="8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6,1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130" w:rsidRPr="002C5130" w:rsidTr="00BD6A1A">
        <w:tc>
          <w:tcPr>
            <w:tcW w:w="8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98,7</w:t>
            </w:r>
          </w:p>
        </w:tc>
        <w:tc>
          <w:tcPr>
            <w:tcW w:w="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60,9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вырос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4% (в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 был 56,9%), процент учащихся, окончивших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снизился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1,8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10,5%).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Обучающиеся, переведённые в следующий класс условно, были направлены на ПМПК. Решением ПМПК обучающимся присвоен статус «Ребёнок с ОВЗ» (вид 7.1).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» в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2020-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90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"/>
        <w:gridCol w:w="741"/>
        <w:gridCol w:w="629"/>
        <w:gridCol w:w="709"/>
        <w:gridCol w:w="898"/>
        <w:gridCol w:w="769"/>
        <w:gridCol w:w="1044"/>
        <w:gridCol w:w="649"/>
        <w:gridCol w:w="629"/>
        <w:gridCol w:w="350"/>
        <w:gridCol w:w="629"/>
        <w:gridCol w:w="608"/>
        <w:gridCol w:w="836"/>
        <w:gridCol w:w="569"/>
        <w:gridCol w:w="50"/>
      </w:tblGrid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</w:tr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2C5130" w:rsidRPr="002C5130" w:rsidTr="00BD6A1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27,5%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3,8%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" w:type="dxa"/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rPr>
          <w:gridAfter w:val="1"/>
          <w:wAfter w:w="50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 основного общего образования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снизился на 4,6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 был 37,6%),  однако процент учащихся, окончивших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увеличился на 0,7 (в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3,2%).</w:t>
      </w:r>
      <w:proofErr w:type="gramEnd"/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году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4-8-х классов участвовали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проведении всероссийских проверочных работ.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 результатов показал положительную динамику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сравнению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2020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года: 95% учеников справились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заданиями, которые вызвали затруднения 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осенних ВПР 2020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  <w:proofErr w:type="gramEnd"/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» в 2021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7"/>
        <w:gridCol w:w="622"/>
        <w:gridCol w:w="533"/>
        <w:gridCol w:w="596"/>
        <w:gridCol w:w="699"/>
        <w:gridCol w:w="822"/>
        <w:gridCol w:w="737"/>
        <w:gridCol w:w="624"/>
        <w:gridCol w:w="533"/>
        <w:gridCol w:w="309"/>
        <w:gridCol w:w="533"/>
        <w:gridCol w:w="309"/>
        <w:gridCol w:w="768"/>
        <w:gridCol w:w="405"/>
        <w:gridCol w:w="345"/>
        <w:gridCol w:w="598"/>
      </w:tblGrid>
      <w:tr w:rsidR="002C5130" w:rsidRPr="002C5130" w:rsidTr="00BD6A1A"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обуч-ся</w:t>
            </w:r>
            <w:proofErr w:type="spellEnd"/>
          </w:p>
        </w:tc>
        <w:tc>
          <w:tcPr>
            <w:tcW w:w="1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1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</w:t>
            </w:r>
            <w:proofErr w:type="spellEnd"/>
          </w:p>
        </w:tc>
        <w:tc>
          <w:tcPr>
            <w:tcW w:w="9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Сменили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C5130" w:rsidRPr="002C5130" w:rsidTr="00BD6A1A"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 и «5»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2C5130" w:rsidRPr="002C5130" w:rsidTr="00BD6A1A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130" w:rsidRPr="002C5130" w:rsidTr="00BD6A1A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130" w:rsidRPr="002C5130" w:rsidTr="00BD6A1A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учебном году выросли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4% (в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 количество обучающихся, которые закончили полугодие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было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48%), процент учащихся, окончивших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 несколько снизился – 6,9% (в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 было 8,7%).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выпускники 11-х классов (4 чел.) сдавали ГИА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ГВЭ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математике (далее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ГВЭ-аттестат)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Правительства РФ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26.02.2021 №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256. ЕГЭ сдавали только выпускники, которые планировали поступать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высшие учебные заведения.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сдачи ЕГЭ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A6E682D" wp14:editId="289F8474">
            <wp:extent cx="5577840" cy="41529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lastRenderedPageBreak/>
        <w:t>Анализ Государственной итоговой аттестации – 2021 года показывает, что  89 % учеников сдавали  ЕГЭ. Востребованы были все предметы, кроме географии. 60% сдавали профильную математику, 52% в качестве предмета по выбору сдавали обществознание, Анализ результатов показывает, что выпускники успешно справились с ЕГЭ, показав стабильные результаты или выше, чем в предыдущие годы по большинству предметов. Результаты биологии и химии показывают, что именно на подготовку по этим предметам в дальнейшей работе следует обратить внимание.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Медаль  «За особые успехи в учении»  и </w:t>
      </w:r>
      <w:r w:rsidRPr="002C5130">
        <w:rPr>
          <w:rFonts w:ascii="Times New Roman" w:hAnsi="Times New Roman" w:cs="Times New Roman"/>
          <w:sz w:val="24"/>
          <w:szCs w:val="24"/>
          <w:lang w:val="ru-RU"/>
        </w:rPr>
        <w:t>Почетный знак Губернатора области «За особые успехи в учении»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2020–2021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 получила 1 выпускница 11 класса. 4 выпускника 9  классов получили аттестат об основном общем образовании с отличием.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 xml:space="preserve">Школа успешно реализует изучение предметов на углубленном уровне среднего общего образования.  В 2021 году школа являлась Ресурсным центром  по изучению математики, права, экономики, химии и биологии. В рамках сетевого взаимодействия школ Тутаевского  муниципального района в школе данные предметы изучают обучающиеся МОУ лицей №1, МОУ СШ №6, МОУ СШ №7, Константиновской СШ, </w:t>
      </w:r>
      <w:proofErr w:type="spellStart"/>
      <w:r w:rsidRPr="002C5130">
        <w:rPr>
          <w:sz w:val="24"/>
          <w:szCs w:val="24"/>
          <w:lang w:val="ru-RU"/>
        </w:rPr>
        <w:t>Фоминской</w:t>
      </w:r>
      <w:proofErr w:type="spellEnd"/>
      <w:r w:rsidRPr="002C5130">
        <w:rPr>
          <w:sz w:val="24"/>
          <w:szCs w:val="24"/>
          <w:lang w:val="ru-RU"/>
        </w:rPr>
        <w:t xml:space="preserve"> СШ и ЧОУ Православной школы. Результаты сдачи ЕГЭ по математике и обществознанию выше средних показателей по региону. 100% обучающихся школы включены в сетевое взаимодействие, изучали предметы на углубленном уровне и курсы по выбору в своей  школе и в Ресурсных центрах МОУ лицей №1 и МОУ СШ №6.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 xml:space="preserve">          </w:t>
      </w:r>
      <w:r w:rsidRPr="002C5130">
        <w:rPr>
          <w:color w:val="000000"/>
          <w:sz w:val="24"/>
          <w:szCs w:val="24"/>
          <w:lang w:val="ru-RU"/>
        </w:rPr>
        <w:t>Обучающиеся 9-х классов сдавали экзамены только по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основным предметам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— русскому языку и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математике, чтобы получить аттестат. По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одному предмету по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выбору проводилась внутренняя контрольная работа. Участники ГИА с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ОВЗ и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инвалидностью могли сдать экзамен только по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одному предмету по</w:t>
      </w:r>
      <w:r w:rsidRPr="002C5130">
        <w:rPr>
          <w:color w:val="000000"/>
          <w:sz w:val="24"/>
          <w:szCs w:val="24"/>
        </w:rPr>
        <w:t> </w:t>
      </w:r>
      <w:r w:rsidRPr="002C5130">
        <w:rPr>
          <w:color w:val="000000"/>
          <w:sz w:val="24"/>
          <w:szCs w:val="24"/>
          <w:lang w:val="ru-RU"/>
        </w:rPr>
        <w:t>своему желанию.</w:t>
      </w:r>
    </w:p>
    <w:p w:rsidR="002C5130" w:rsidRPr="002C5130" w:rsidRDefault="002C5130" w:rsidP="002C5130">
      <w:pPr>
        <w:pStyle w:val="a7"/>
        <w:spacing w:beforeAutospacing="0" w:afterAutospacing="0"/>
        <w:ind w:firstLine="567"/>
        <w:jc w:val="both"/>
        <w:rPr>
          <w:sz w:val="24"/>
          <w:szCs w:val="24"/>
          <w:lang w:val="ru-RU"/>
        </w:rPr>
      </w:pPr>
      <w:r w:rsidRPr="002C5130">
        <w:rPr>
          <w:sz w:val="24"/>
          <w:szCs w:val="24"/>
          <w:lang w:val="ru-RU"/>
        </w:rPr>
        <w:t>В 2021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0AA92485" wp14:editId="15EAB5A5">
            <wp:extent cx="5806440" cy="43891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В 2021г. Всероссийские проверочные работы проводились с 15.03.2021-21.05.2021г.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ВПР приняли 577 человек. С 4-8 классы ВПР проводились в штатном режиме, для 10-11-х классов ВПР проводились в режиме апробации.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4 классы – 115 человек. Писали работы по русскому языку, математике и окружающему миру.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5 классы – 108 человек. Писали работы по русскому языку, математике и истории и биологии.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классы – 110 человек. Писали работы по русскому языку, математике и два предмета, определенные федеральным координатором, на основе случайного выбора.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классы – 108 человек.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Писали работы по русскому языку, математике, истории, биологии, географии, обществознанию, физике, английскому языку.</w:t>
      </w:r>
      <w:proofErr w:type="gramEnd"/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 классы – 108 человек. Писали работы по русскому языку, математике и два предмета, определенные федеральным координатором, на основе случайного выбора.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11 классы – 28 человек. Писали работу по истории.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результатов ВПР: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мониторинг качества образования, результаты которого должны помочь ОУ выявить имеющиеся пробелы в знаниях у обучающихся для корректировки рабочих программ по учебным предметам на 2020-2021уч.г.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основа для </w:t>
      </w:r>
      <w:proofErr w:type="spellStart"/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деятельности школы.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учет результатов в деятельности учителя-предметника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-задания  ВПР будут являться основой для итоговой аттестации </w:t>
      </w:r>
      <w:proofErr w:type="gramStart"/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осваивающих новый ФГОС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Балльный рейтинг образовательных учреждений по числу призовых мест в МЭ Олимпиады в 2020-2021 учебном году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8473EAD" wp14:editId="103C547C">
            <wp:extent cx="5867400" cy="305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Весной 2021г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проводился региональный этап Всероссийской олимпиады школьников за 2020-2021уч.г. На него были приглашены 25 человек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Региональный этап </w:t>
      </w:r>
      <w:proofErr w:type="spellStart"/>
      <w:r w:rsidRPr="002C5130">
        <w:rPr>
          <w:rFonts w:ascii="Times New Roman" w:hAnsi="Times New Roman" w:cs="Times New Roman"/>
          <w:b/>
          <w:sz w:val="24"/>
          <w:szCs w:val="24"/>
          <w:lang w:val="ru-RU"/>
        </w:rPr>
        <w:t>ВсОШ</w:t>
      </w:r>
      <w:proofErr w:type="spellEnd"/>
      <w:r w:rsidRPr="002C51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2020-2021гг. МОУ СШ №3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827"/>
        <w:gridCol w:w="850"/>
        <w:gridCol w:w="2694"/>
      </w:tblGrid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Максимовна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Лысенко Диана Артёмовна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Осипцова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 Игоревна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Ушакова Валерия Андреевна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Балицкая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Викторовна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Кисель Эмилия Сергеевна</w:t>
            </w:r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Суслов М.А.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Полина Вячеславовна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Скворцова София Сергеевна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Кладухина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Сергеевна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Кисель Эмилия Сергеевна</w:t>
            </w:r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Суслов М.А.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Суслов М.А.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М.Ю.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Грамматинский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Сергеевич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Голубятникова Анастасия Александровна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Дричик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Андреевна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Грачёва Ксения Александровна</w:t>
            </w:r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Глазунова Г.В.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Шомина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Глазунова Г.В.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Шомина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Шомина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Глазунова Г.В.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Суслов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Ельчанинов Андрей Алексеевич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 Александр Артёмович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Голубятникова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Шомина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 В.А.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Вещева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Максимовна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Зеленина Ксения Максимовна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Звонов Роман Андреевич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Шипов Илья Алексеевич</w:t>
            </w:r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Науменко И.В.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Л.Е.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Л.Е.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Л.Е.</w:t>
            </w:r>
          </w:p>
        </w:tc>
      </w:tr>
      <w:tr w:rsidR="002C5130" w:rsidRPr="002C5130" w:rsidTr="00BD6A1A">
        <w:tc>
          <w:tcPr>
            <w:tcW w:w="426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827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850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Везломцев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Призерами регионального этапа </w:t>
      </w:r>
      <w:proofErr w:type="spellStart"/>
      <w:r w:rsidRPr="002C5130">
        <w:rPr>
          <w:rFonts w:ascii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2C5130">
        <w:rPr>
          <w:rFonts w:ascii="Times New Roman" w:hAnsi="Times New Roman" w:cs="Times New Roman"/>
          <w:sz w:val="24"/>
          <w:szCs w:val="24"/>
          <w:lang w:val="ru-RU"/>
        </w:rPr>
        <w:t xml:space="preserve"> стали: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Шипов И.А. – физкультура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sz w:val="24"/>
          <w:szCs w:val="24"/>
          <w:lang w:val="ru-RU"/>
        </w:rPr>
        <w:t>Звонов Р.А. – физкультура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Осенью 2021г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Всероссийской олимпиады школьников прошли школьный и муниципальный этапы.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школьном этапе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осенью 2021г. приняли участие 1911 человек по 20 предметам, что на 38% больше чем в прошлом году Особенностью проведения Школьного этапа в 2021г. стало участие обучающихся по 14 предметам в очном формате и по 6 предметам в дистанционном формате, на технологической платформе «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Сириус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урсы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  <w:r w:rsidRPr="002C5130">
        <w:rPr>
          <w:rFonts w:ascii="Times New Roman" w:hAnsi="Times New Roman" w:cs="Times New Roman"/>
          <w:b/>
          <w:bCs/>
          <w:color w:val="FFFFFF"/>
          <w:kern w:val="24"/>
          <w:sz w:val="24"/>
          <w:szCs w:val="24"/>
          <w:lang w:val="ru-RU" w:eastAsia="ru-RU"/>
        </w:rPr>
        <w:t>6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4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3680"/>
        <w:gridCol w:w="1640"/>
        <w:gridCol w:w="3280"/>
      </w:tblGrid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Дата проведения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ОЧНО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  1 </w:t>
            </w:r>
          </w:p>
        </w:tc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28.09.2021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01.10.2021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3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4-11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02.10.2021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4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04.10.2021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5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07.10.2021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6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07.10.2021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7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08.10-09.10.2021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8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12.10.2021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9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16.10.2021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10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Обществознание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6-11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19.10.2021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11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22-23.10.2021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12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02-03.11.2021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13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Искусство (МХК)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09.11.2021</w:t>
            </w:r>
          </w:p>
        </w:tc>
      </w:tr>
      <w:tr w:rsidR="002C5130" w:rsidRPr="002C5130" w:rsidTr="00BD6A1A">
        <w:trPr>
          <w:trHeight w:val="313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ДИСТАНЦИОННО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</w:p>
        </w:tc>
      </w:tr>
      <w:tr w:rsidR="002C5130" w:rsidRPr="002C5130" w:rsidTr="00BD6A1A">
        <w:trPr>
          <w:trHeight w:val="313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 14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7-11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10.11.2021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7-11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29.09.2021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06.10.2021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tabs>
                <w:tab w:val="left" w:pos="900"/>
                <w:tab w:val="left" w:pos="126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8-11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13.10.2021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15.10.2021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4-11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20.10.2021</w:t>
            </w:r>
          </w:p>
        </w:tc>
      </w:tr>
      <w:tr w:rsidR="002C5130" w:rsidRPr="002C5130" w:rsidTr="00BD6A1A">
        <w:trPr>
          <w:trHeight w:val="295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tabs>
                <w:tab w:val="left" w:pos="900"/>
                <w:tab w:val="left" w:pos="126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E1CDCC"/>
            <w:tcMar>
              <w:top w:w="15" w:type="dxa"/>
              <w:left w:w="45" w:type="dxa"/>
              <w:bottom w:w="0" w:type="dxa"/>
              <w:right w:w="4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27.10.2021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Число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человекоучастий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524 человека из 724 обучающихся 4-11 классов. Итог школьного этапа в 2021г. – 22 победителя и 470 призёров.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4"/>
        <w:gridCol w:w="2385"/>
        <w:gridCol w:w="2365"/>
        <w:gridCol w:w="2486"/>
      </w:tblGrid>
      <w:tr w:rsidR="002C5130" w:rsidRPr="002C5130" w:rsidTr="00BD6A1A">
        <w:trPr>
          <w:trHeight w:val="527"/>
        </w:trPr>
        <w:tc>
          <w:tcPr>
            <w:tcW w:w="22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Год 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Число участников</w:t>
            </w:r>
          </w:p>
        </w:tc>
        <w:tc>
          <w:tcPr>
            <w:tcW w:w="23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Число победителей</w:t>
            </w:r>
          </w:p>
        </w:tc>
        <w:tc>
          <w:tcPr>
            <w:tcW w:w="24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Число 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призеров</w:t>
            </w:r>
          </w:p>
        </w:tc>
      </w:tr>
      <w:tr w:rsidR="002C5130" w:rsidRPr="002C5130" w:rsidTr="00BD6A1A">
        <w:trPr>
          <w:trHeight w:val="1230"/>
        </w:trPr>
        <w:tc>
          <w:tcPr>
            <w:tcW w:w="22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lastRenderedPageBreak/>
              <w:t>2018 – 2019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2019 – 2020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2020 – 2021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2021 - 2022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933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975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1383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1911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83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98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23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118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162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385</w:t>
            </w:r>
          </w:p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513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470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муниципальном этапе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осенью 2021г. приняли участие 412 человек по 19 предметам (4-11 классы). Итог муниципального этапа 96 победителей и призёров (19 победителей и 77 призёров). Можно отметить стабильно высокие результат участия в муниципальном этапе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итогам которого на региональный этап приглашены 48 участников.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Анализируя результаты двух этапов, можно сделать вывод, что количественные и качественные показатели увеличились по сравнению с прошлым годом.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пятидневной учебной неделе для 1-х -8 классов,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для 9–11-х классов. Занятия проводятся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одну смену.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3.1/2.43598-20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начала работы образовательных организаций Тутаевского  района в 2021/22 учебном году Школа:</w:t>
      </w:r>
    </w:p>
    <w:p w:rsidR="002C5130" w:rsidRPr="002C5130" w:rsidRDefault="002C5130" w:rsidP="002C5130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столовой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2C5130" w:rsidRPr="002C5130" w:rsidRDefault="002C5130" w:rsidP="002C5130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закрепила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кабинеты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классами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130" w:rsidRPr="002C5130" w:rsidRDefault="002C5130" w:rsidP="002C5130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составила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2C5130" w:rsidRPr="002C5130" w:rsidRDefault="002C5130" w:rsidP="002C5130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разместила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 по официальным родительским группам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C5130" w:rsidRPr="002C5130" w:rsidRDefault="002C5130" w:rsidP="002C5130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передвижные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настенные для каждого кабинета, средства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рук, маски медицинские, перчатки.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Выпускники МОУ СШ №3 востребованы, стабильно поступают в техникумы и вузы. Школа набирает один 10 класс, в который, пройдя индивидуальный отбор, поступают выпускники других школ города и района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559"/>
        <w:gridCol w:w="800"/>
        <w:gridCol w:w="800"/>
        <w:gridCol w:w="1522"/>
        <w:gridCol w:w="559"/>
        <w:gridCol w:w="931"/>
        <w:gridCol w:w="1522"/>
        <w:gridCol w:w="989"/>
        <w:gridCol w:w="769"/>
      </w:tblGrid>
      <w:tr w:rsidR="002C5130" w:rsidRPr="002C5130" w:rsidTr="00BD6A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</w:rPr>
              <w:t>3</w:t>
            </w:r>
            <w:r w:rsidRPr="002C5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2C5130">
              <w:rPr>
                <w:sz w:val="24"/>
                <w:szCs w:val="24"/>
              </w:rPr>
              <w:t>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</w:rPr>
              <w:t>3</w:t>
            </w: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</w:rPr>
              <w:t>2</w:t>
            </w:r>
            <w:r w:rsidRPr="002C51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pStyle w:val="a7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2C51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работают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работало 69 педагогических работников. Из нах 50 человек (72,5%) имеют первую и высшую категории.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развитии,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Основные принципы кадровой политики направлены:</w:t>
      </w:r>
    </w:p>
    <w:p w:rsidR="002C5130" w:rsidRPr="002C5130" w:rsidRDefault="002C5130" w:rsidP="002C5130">
      <w:pPr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2C5130" w:rsidRPr="002C5130" w:rsidRDefault="002C5130" w:rsidP="002C5130">
      <w:pPr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2C5130" w:rsidRPr="002C5130" w:rsidRDefault="002C5130" w:rsidP="002C5130">
      <w:pPr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повышенияуровняквалификацииперсонала</w:t>
      </w:r>
      <w:proofErr w:type="spellEnd"/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2C5130" w:rsidRPr="002C5130" w:rsidRDefault="002C5130" w:rsidP="002C5130">
      <w:pPr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2C5130" w:rsidRPr="002C5130" w:rsidRDefault="002C5130" w:rsidP="002C5130">
      <w:pPr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2C5130" w:rsidRPr="002C5130" w:rsidRDefault="002C5130" w:rsidP="002C5130">
      <w:pPr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2C5130" w:rsidRPr="002C5130" w:rsidRDefault="002C5130" w:rsidP="002C5130">
      <w:pPr>
        <w:tabs>
          <w:tab w:val="num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На данный период все педагоги Школы успешно освоили онлайн-сервисы, применяли цифровые образовательные ресурсы. Активно идет работа с открытым банком заданий по функциональной грамотности и на платформе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Дистанционные мероприятия проводятся на платформе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 35 педагогов 25% педагогов прошли обучение на дистанционных курсах «Цифровая образовательная среда в школе: организация и управление». Руководители школьных МО - «Цифровые инструменты в профессиональной деятельности педагога».</w:t>
      </w:r>
    </w:p>
    <w:p w:rsidR="002C5130" w:rsidRPr="002C5130" w:rsidRDefault="002C5130" w:rsidP="002C5130">
      <w:pPr>
        <w:tabs>
          <w:tab w:val="num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Курсовая подготовка направлена также на обновление воспитательной работы.  Классные руководители прошли курсы «Современный классный руководитель: ключевые направления деятельности и новые приоритетные задачи» (140 часов)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 активно участвуют в профессиональных конкурсах, дистанционных и очных. 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 – 2021 учебном году  Соболева Любовь Евгеньевна стала победителем муниципального этапа конкурса «Учитель года» и  участником регионального этапа, участником ПНПО;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Шаев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Дмитрий Сергеевич – призер муниципального и участник регионального этапа конкурса «Педагогический дебют»;  учителя математики (Кузнецова Нелли Валериевна и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Низова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Наталья Анатольевна) приняли участие во Всероссийском съезде учителей математики в Сочи.</w:t>
      </w:r>
      <w:proofErr w:type="gramEnd"/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5130" w:rsidRPr="002C5130" w:rsidRDefault="002C5130" w:rsidP="002C5130">
      <w:pPr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20891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130" w:rsidRPr="002C5130" w:rsidRDefault="002C5130" w:rsidP="002C5130">
      <w:pPr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 — 100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130" w:rsidRPr="002C5130" w:rsidRDefault="002C5130" w:rsidP="002C5130">
      <w:pPr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14553 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130" w:rsidRPr="002C5130" w:rsidRDefault="002C5130" w:rsidP="002C5130">
      <w:pPr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учебногофонда</w:t>
      </w:r>
      <w:proofErr w:type="spellEnd"/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15022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</w:rPr>
        <w:t>единица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Фонд библиотеки формируется за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 фонда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оиспользование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"/>
        <w:gridCol w:w="3577"/>
        <w:gridCol w:w="2947"/>
        <w:gridCol w:w="2287"/>
      </w:tblGrid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13240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1125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20.05.2020 №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254.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1338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дисков; сетевые образовательные ресурсы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60. Мультимедийные средства (презентации, электронные энциклопедии, дидактические материалы)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300.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30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информацией 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 оборудованы   41 учебный кабинет, все кабинеты  оснащены современной мультимедийной техникой.  Кроме этого в  8 кабинетах установлены интерактивные доски,  в 3-  интерактивные панели, в  12 -установлены 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документ-камеры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 году Школа стала участником федеральной программы «Цифровая образовательная среда» и «Современная школа»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национального проекта «Образование»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получила оборудование для  кабинета  цифровой образовательной среды (ЦОС)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«Точки Роста» 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 от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31.08..2021 г.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году выявлено, что уровень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анкетирования 2021 года выявлено, что количество родителей, которые удовлетворены общим качеством образования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63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68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C5130" w:rsidRPr="002C5130" w:rsidRDefault="002C5130" w:rsidP="002C5130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декабря 2021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1"/>
        <w:gridCol w:w="2256"/>
        <w:gridCol w:w="1433"/>
      </w:tblGrid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Общаячисленностьучащихся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1086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549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(5%)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1(3%)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98% 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5(1%)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(76%)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44(76%)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 с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21(30,4%)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(42%)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130" w:rsidRPr="002C5130" w:rsidTr="00BD6A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(12,6%)</w:t>
            </w:r>
          </w:p>
        </w:tc>
      </w:tr>
      <w:tr w:rsidR="002C5130" w:rsidRPr="002C5130" w:rsidTr="00BD6A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анирования и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контроляр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аспечатки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C5130" w:rsidRPr="002C5130" w:rsidTr="00BD6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30" w:rsidRPr="002C5130" w:rsidRDefault="002C5130" w:rsidP="00BD6A1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</w:tbl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2C5130" w:rsidRPr="002C5130" w:rsidRDefault="002C5130" w:rsidP="002C51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2C5130" w:rsidRPr="002C5130" w:rsidRDefault="002C513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49BC" w:rsidRPr="002C5130" w:rsidRDefault="006849B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849BC" w:rsidRPr="002C51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46"/>
    <w:multiLevelType w:val="hybridMultilevel"/>
    <w:tmpl w:val="985EBCF2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2DA"/>
    <w:multiLevelType w:val="hybridMultilevel"/>
    <w:tmpl w:val="1AE05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4A9A">
      <w:numFmt w:val="bullet"/>
      <w:lvlText w:val=""/>
      <w:lvlJc w:val="left"/>
      <w:pPr>
        <w:ind w:left="2160" w:hanging="360"/>
      </w:pPr>
      <w:rPr>
        <w:rFonts w:ascii="Wingdings" w:eastAsia="Times New Roman" w:hAnsi="Wingdings" w:hint="default"/>
        <w:w w:val="100"/>
        <w:sz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C4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47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43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5ACF"/>
    <w:multiLevelType w:val="hybridMultilevel"/>
    <w:tmpl w:val="EEDE485E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17805"/>
    <w:multiLevelType w:val="hybridMultilevel"/>
    <w:tmpl w:val="6CB83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21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C1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C1813"/>
    <w:multiLevelType w:val="hybridMultilevel"/>
    <w:tmpl w:val="77F6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00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F1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732B9"/>
    <w:multiLevelType w:val="hybridMultilevel"/>
    <w:tmpl w:val="5DBC7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D2262"/>
    <w:multiLevelType w:val="hybridMultilevel"/>
    <w:tmpl w:val="87BCB4BE"/>
    <w:lvl w:ilvl="0" w:tplc="65EC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4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6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C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4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8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C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2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D26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459BA"/>
    <w:multiLevelType w:val="hybridMultilevel"/>
    <w:tmpl w:val="F6AE1F2C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52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91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9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C2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20A5E"/>
    <w:multiLevelType w:val="hybridMultilevel"/>
    <w:tmpl w:val="DEB2E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4298F"/>
    <w:multiLevelType w:val="hybridMultilevel"/>
    <w:tmpl w:val="0B8C8002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478E8"/>
    <w:multiLevelType w:val="hybridMultilevel"/>
    <w:tmpl w:val="5914B27E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A6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E3511F"/>
    <w:multiLevelType w:val="hybridMultilevel"/>
    <w:tmpl w:val="22D8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23"/>
  </w:num>
  <w:num w:numId="22">
    <w:abstractNumId w:val="16"/>
  </w:num>
  <w:num w:numId="23">
    <w:abstractNumId w:val="1"/>
  </w:num>
  <w:num w:numId="24">
    <w:abstractNumId w:val="2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F"/>
    <w:rsid w:val="000D34D1"/>
    <w:rsid w:val="002C5130"/>
    <w:rsid w:val="00452DEF"/>
    <w:rsid w:val="005F008A"/>
    <w:rsid w:val="006849BC"/>
    <w:rsid w:val="00797ED1"/>
    <w:rsid w:val="00C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0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C5130"/>
    <w:pPr>
      <w:keepNext/>
      <w:keepLines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130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2C5130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3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rsid w:val="002C5130"/>
    <w:rPr>
      <w:rFonts w:ascii="Times New Roman" w:hAnsi="Times New Roman"/>
      <w:color w:val="000000"/>
      <w:u w:val="single"/>
    </w:rPr>
  </w:style>
  <w:style w:type="paragraph" w:styleId="a6">
    <w:name w:val="Normal (Web)"/>
    <w:basedOn w:val="a"/>
    <w:uiPriority w:val="99"/>
    <w:rsid w:val="002C5130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99"/>
    <w:qFormat/>
    <w:rsid w:val="002C513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2C5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2C5130"/>
    <w:pPr>
      <w:spacing w:before="0" w:beforeAutospacing="0" w:after="0" w:afterAutospacing="0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ru-RU" w:eastAsia="ru-RU"/>
    </w:rPr>
  </w:style>
  <w:style w:type="character" w:customStyle="1" w:styleId="aa">
    <w:name w:val="Абзац списка Знак"/>
    <w:link w:val="a9"/>
    <w:uiPriority w:val="34"/>
    <w:qFormat/>
    <w:locked/>
    <w:rsid w:val="002C5130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C513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0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C5130"/>
    <w:pPr>
      <w:keepNext/>
      <w:keepLines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130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2C5130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3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rsid w:val="002C5130"/>
    <w:rPr>
      <w:rFonts w:ascii="Times New Roman" w:hAnsi="Times New Roman"/>
      <w:color w:val="000000"/>
      <w:u w:val="single"/>
    </w:rPr>
  </w:style>
  <w:style w:type="paragraph" w:styleId="a6">
    <w:name w:val="Normal (Web)"/>
    <w:basedOn w:val="a"/>
    <w:uiPriority w:val="99"/>
    <w:rsid w:val="002C5130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99"/>
    <w:qFormat/>
    <w:rsid w:val="002C513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2C5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2C5130"/>
    <w:pPr>
      <w:spacing w:before="0" w:beforeAutospacing="0" w:after="0" w:afterAutospacing="0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ru-RU" w:eastAsia="ru-RU"/>
    </w:rPr>
  </w:style>
  <w:style w:type="character" w:customStyle="1" w:styleId="aa">
    <w:name w:val="Абзац списка Знак"/>
    <w:link w:val="a9"/>
    <w:uiPriority w:val="34"/>
    <w:qFormat/>
    <w:locked/>
    <w:rsid w:val="002C5130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C513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at1505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8572</Words>
  <Characters>48864</Characters>
  <Application>Microsoft Office Word</Application>
  <DocSecurity>0</DocSecurity>
  <Lines>407</Lines>
  <Paragraphs>114</Paragraphs>
  <ScaleCrop>false</ScaleCrop>
  <Company/>
  <LinksUpToDate>false</LinksUpToDate>
  <CharactersWithSpaces>57322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6</cp:revision>
  <dcterms:created xsi:type="dcterms:W3CDTF">2022-04-14T11:27:00Z</dcterms:created>
  <dcterms:modified xsi:type="dcterms:W3CDTF">2022-04-19T11:28:00Z</dcterms:modified>
</cp:coreProperties>
</file>